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A952E" w14:textId="003BEAD1" w:rsidR="00DC0314" w:rsidRPr="00DC1873" w:rsidRDefault="00880F7C" w:rsidP="00A952F7">
      <w:pPr>
        <w:widowControl w:val="0"/>
        <w:autoSpaceDE w:val="0"/>
        <w:autoSpaceDN w:val="0"/>
        <w:adjustRightInd w:val="0"/>
        <w:spacing w:after="0" w:line="240" w:lineRule="auto"/>
        <w:ind w:left="708"/>
        <w:jc w:val="center"/>
        <w:rPr>
          <w:rFonts w:asciiTheme="minorHAnsi" w:hAnsiTheme="minorHAnsi" w:cstheme="minorHAnsi"/>
          <w:b/>
          <w:bCs/>
          <w:sz w:val="52"/>
          <w:szCs w:val="52"/>
        </w:rPr>
      </w:pPr>
      <w:r w:rsidRPr="00DC1873">
        <w:rPr>
          <w:rFonts w:asciiTheme="minorHAnsi" w:hAnsiTheme="minorHAnsi" w:cstheme="minorHAnsi"/>
          <w:b/>
          <w:bCs/>
          <w:sz w:val="52"/>
          <w:szCs w:val="52"/>
        </w:rPr>
        <w:br/>
      </w:r>
      <w:r w:rsidRPr="00DC1873">
        <w:rPr>
          <w:rFonts w:asciiTheme="minorHAnsi" w:hAnsiTheme="minorHAnsi" w:cstheme="minorHAnsi"/>
          <w:b/>
          <w:bCs/>
          <w:sz w:val="52"/>
          <w:szCs w:val="52"/>
        </w:rPr>
        <w:br/>
      </w:r>
    </w:p>
    <w:p w14:paraId="4FA9ED30" w14:textId="77777777" w:rsidR="00A952F7" w:rsidRPr="00DC1873" w:rsidRDefault="00FE5C62" w:rsidP="00A952F7">
      <w:pPr>
        <w:widowControl w:val="0"/>
        <w:autoSpaceDE w:val="0"/>
        <w:autoSpaceDN w:val="0"/>
        <w:adjustRightInd w:val="0"/>
        <w:spacing w:after="0" w:line="240" w:lineRule="auto"/>
        <w:ind w:left="708"/>
        <w:jc w:val="center"/>
        <w:rPr>
          <w:rFonts w:asciiTheme="minorHAnsi" w:hAnsiTheme="minorHAnsi" w:cstheme="minorHAnsi"/>
          <w:b/>
          <w:bCs/>
          <w:sz w:val="52"/>
          <w:szCs w:val="52"/>
        </w:rPr>
      </w:pPr>
      <w:r w:rsidRPr="00DC1873">
        <w:rPr>
          <w:rFonts w:asciiTheme="minorHAnsi" w:hAnsiTheme="minorHAnsi" w:cstheme="minorHAnsi"/>
          <w:b/>
          <w:bCs/>
          <w:sz w:val="52"/>
          <w:szCs w:val="52"/>
        </w:rPr>
        <w:t>RAMME</w:t>
      </w:r>
      <w:r w:rsidR="00A952F7" w:rsidRPr="00DC1873">
        <w:rPr>
          <w:rFonts w:asciiTheme="minorHAnsi" w:hAnsiTheme="minorHAnsi" w:cstheme="minorHAnsi"/>
          <w:b/>
          <w:bCs/>
          <w:sz w:val="52"/>
          <w:szCs w:val="52"/>
        </w:rPr>
        <w:t xml:space="preserve">AVTALE </w:t>
      </w:r>
    </w:p>
    <w:p w14:paraId="44FD2CD2" w14:textId="6B370C2F" w:rsidR="00A425E2" w:rsidRPr="00DC1873" w:rsidRDefault="00A425E2" w:rsidP="00A425E2">
      <w:pPr>
        <w:widowControl w:val="0"/>
        <w:autoSpaceDE w:val="0"/>
        <w:autoSpaceDN w:val="0"/>
        <w:adjustRightInd w:val="0"/>
        <w:spacing w:after="0" w:line="240" w:lineRule="auto"/>
        <w:ind w:left="708"/>
        <w:jc w:val="center"/>
        <w:rPr>
          <w:rFonts w:asciiTheme="minorHAnsi" w:hAnsiTheme="minorHAnsi" w:cstheme="minorHAnsi"/>
          <w:b/>
          <w:bCs/>
          <w:sz w:val="32"/>
          <w:szCs w:val="32"/>
        </w:rPr>
      </w:pPr>
      <w:r w:rsidRPr="00DC1873">
        <w:rPr>
          <w:rFonts w:asciiTheme="minorHAnsi" w:hAnsiTheme="minorHAnsi" w:cstheme="minorHAnsi"/>
          <w:b/>
          <w:bCs/>
          <w:sz w:val="32"/>
          <w:szCs w:val="32"/>
        </w:rPr>
        <w:t xml:space="preserve"> </w:t>
      </w:r>
      <w:r w:rsidR="008A7A8D" w:rsidRPr="00DC1873">
        <w:rPr>
          <w:rFonts w:asciiTheme="minorHAnsi" w:hAnsiTheme="minorHAnsi" w:cstheme="minorHAnsi"/>
          <w:b/>
          <w:bCs/>
          <w:sz w:val="32"/>
          <w:szCs w:val="32"/>
        </w:rPr>
        <w:t>For kjøp av legemiddel og multidose</w:t>
      </w:r>
    </w:p>
    <w:p w14:paraId="3FAD3AB9"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73B29B27" w14:textId="77777777" w:rsidR="00DC0314" w:rsidRPr="00DC1873" w:rsidRDefault="00DC0314"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25F7201B" w14:textId="77777777" w:rsidR="00A952F7" w:rsidRPr="00DC1873" w:rsidRDefault="00A952F7" w:rsidP="00A952F7">
      <w:pPr>
        <w:widowControl w:val="0"/>
        <w:tabs>
          <w:tab w:val="left" w:pos="4196"/>
          <w:tab w:val="left" w:pos="5330"/>
        </w:tabs>
        <w:autoSpaceDE w:val="0"/>
        <w:autoSpaceDN w:val="0"/>
        <w:adjustRightInd w:val="0"/>
        <w:spacing w:after="0" w:line="240" w:lineRule="auto"/>
        <w:ind w:left="708"/>
        <w:jc w:val="center"/>
        <w:rPr>
          <w:rFonts w:asciiTheme="minorHAnsi" w:hAnsiTheme="minorHAnsi" w:cstheme="minorHAnsi"/>
          <w:sz w:val="24"/>
          <w:szCs w:val="24"/>
        </w:rPr>
      </w:pPr>
      <w:r w:rsidRPr="00DC1873">
        <w:rPr>
          <w:rFonts w:asciiTheme="minorHAnsi" w:hAnsiTheme="minorHAnsi" w:cstheme="minorHAnsi"/>
          <w:sz w:val="24"/>
          <w:szCs w:val="24"/>
        </w:rPr>
        <w:t>mellom</w:t>
      </w:r>
    </w:p>
    <w:p w14:paraId="149765E2" w14:textId="77777777" w:rsidR="00A952F7" w:rsidRPr="00DC1873" w:rsidRDefault="00A952F7" w:rsidP="00A952F7">
      <w:pPr>
        <w:widowControl w:val="0"/>
        <w:tabs>
          <w:tab w:val="left" w:pos="4196"/>
          <w:tab w:val="left" w:pos="5330"/>
        </w:tabs>
        <w:autoSpaceDE w:val="0"/>
        <w:autoSpaceDN w:val="0"/>
        <w:adjustRightInd w:val="0"/>
        <w:spacing w:after="0" w:line="240" w:lineRule="auto"/>
        <w:ind w:left="708"/>
        <w:jc w:val="center"/>
        <w:rPr>
          <w:rFonts w:asciiTheme="minorHAnsi" w:hAnsiTheme="minorHAnsi" w:cstheme="minorHAnsi"/>
          <w:sz w:val="24"/>
          <w:szCs w:val="24"/>
        </w:rPr>
      </w:pPr>
    </w:p>
    <w:tbl>
      <w:tblPr>
        <w:tblW w:w="9210" w:type="dxa"/>
        <w:tblInd w:w="708" w:type="dxa"/>
        <w:tblLayout w:type="fixed"/>
        <w:tblCellMar>
          <w:left w:w="70" w:type="dxa"/>
          <w:right w:w="70" w:type="dxa"/>
        </w:tblCellMar>
        <w:tblLook w:val="0000" w:firstRow="0" w:lastRow="0" w:firstColumn="0" w:lastColumn="0" w:noHBand="0" w:noVBand="0"/>
      </w:tblPr>
      <w:tblGrid>
        <w:gridCol w:w="4057"/>
        <w:gridCol w:w="1097"/>
        <w:gridCol w:w="4056"/>
      </w:tblGrid>
      <w:tr w:rsidR="00A952F7" w:rsidRPr="00DC1873" w14:paraId="473DC75A" w14:textId="77777777" w:rsidTr="00170C22">
        <w:tc>
          <w:tcPr>
            <w:tcW w:w="4057" w:type="dxa"/>
            <w:tcBorders>
              <w:top w:val="nil"/>
              <w:left w:val="nil"/>
              <w:bottom w:val="nil"/>
              <w:right w:val="nil"/>
            </w:tcBorders>
          </w:tcPr>
          <w:p w14:paraId="0F2C39D0"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tc>
        <w:tc>
          <w:tcPr>
            <w:tcW w:w="1097" w:type="dxa"/>
            <w:tcBorders>
              <w:top w:val="nil"/>
              <w:left w:val="nil"/>
              <w:bottom w:val="nil"/>
              <w:right w:val="nil"/>
            </w:tcBorders>
          </w:tcPr>
          <w:p w14:paraId="2EB2A892" w14:textId="77777777" w:rsidR="00A952F7" w:rsidRPr="00DC1873" w:rsidRDefault="00A952F7" w:rsidP="00170C22">
            <w:pPr>
              <w:widowControl w:val="0"/>
              <w:autoSpaceDE w:val="0"/>
              <w:autoSpaceDN w:val="0"/>
              <w:adjustRightInd w:val="0"/>
              <w:spacing w:after="0" w:line="240" w:lineRule="auto"/>
              <w:jc w:val="center"/>
              <w:rPr>
                <w:rFonts w:asciiTheme="minorHAnsi" w:hAnsiTheme="minorHAnsi" w:cstheme="minorHAnsi"/>
                <w:sz w:val="24"/>
                <w:szCs w:val="24"/>
              </w:rPr>
            </w:pPr>
          </w:p>
          <w:p w14:paraId="16F9B1DF" w14:textId="77777777" w:rsidR="00A952F7" w:rsidRPr="00DC1873" w:rsidRDefault="00A952F7" w:rsidP="00170C22">
            <w:pPr>
              <w:widowControl w:val="0"/>
              <w:autoSpaceDE w:val="0"/>
              <w:autoSpaceDN w:val="0"/>
              <w:adjustRightInd w:val="0"/>
              <w:spacing w:after="0" w:line="240" w:lineRule="auto"/>
              <w:jc w:val="center"/>
              <w:rPr>
                <w:rFonts w:asciiTheme="minorHAnsi" w:hAnsiTheme="minorHAnsi" w:cstheme="minorHAnsi"/>
                <w:sz w:val="24"/>
                <w:szCs w:val="24"/>
              </w:rPr>
            </w:pPr>
          </w:p>
        </w:tc>
        <w:tc>
          <w:tcPr>
            <w:tcW w:w="4056" w:type="dxa"/>
            <w:tcBorders>
              <w:top w:val="nil"/>
              <w:left w:val="nil"/>
              <w:bottom w:val="nil"/>
              <w:right w:val="nil"/>
            </w:tcBorders>
          </w:tcPr>
          <w:p w14:paraId="042980C5"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tc>
      </w:tr>
      <w:tr w:rsidR="00A952F7" w:rsidRPr="00DC1873" w14:paraId="3A2A4378" w14:textId="77777777" w:rsidTr="00170C22">
        <w:tc>
          <w:tcPr>
            <w:tcW w:w="4057" w:type="dxa"/>
            <w:tcBorders>
              <w:top w:val="nil"/>
              <w:left w:val="nil"/>
              <w:bottom w:val="single" w:sz="6" w:space="0" w:color="auto"/>
              <w:right w:val="nil"/>
            </w:tcBorders>
          </w:tcPr>
          <w:p w14:paraId="2815B3F8" w14:textId="77777777" w:rsidR="00A952F7" w:rsidRPr="00DC1873" w:rsidRDefault="00FE5C62" w:rsidP="00170C22">
            <w:pPr>
              <w:widowControl w:val="0"/>
              <w:autoSpaceDE w:val="0"/>
              <w:autoSpaceDN w:val="0"/>
              <w:adjustRightInd w:val="0"/>
              <w:spacing w:after="0" w:line="240" w:lineRule="auto"/>
              <w:rPr>
                <w:rFonts w:asciiTheme="minorHAnsi" w:eastAsiaTheme="minorEastAsia" w:hAnsiTheme="minorHAnsi" w:cstheme="minorHAnsi"/>
                <w:b/>
                <w:sz w:val="24"/>
                <w:szCs w:val="24"/>
              </w:rPr>
            </w:pPr>
            <w:r w:rsidRPr="00DC1873">
              <w:rPr>
                <w:rFonts w:asciiTheme="minorHAnsi" w:eastAsiaTheme="minorEastAsia" w:hAnsiTheme="minorHAnsi" w:cstheme="minorHAnsi"/>
                <w:b/>
                <w:sz w:val="24"/>
                <w:szCs w:val="24"/>
              </w:rPr>
              <w:t>Innkjøpssamarbeidet i Nordfjord, Sunnfjord og Sogn</w:t>
            </w:r>
          </w:p>
          <w:p w14:paraId="63A5F6A0" w14:textId="006FCF91" w:rsidR="00A952F7" w:rsidRPr="00DC1873" w:rsidRDefault="00A952F7" w:rsidP="002D2BE9">
            <w:pPr>
              <w:widowControl w:val="0"/>
              <w:autoSpaceDE w:val="0"/>
              <w:autoSpaceDN w:val="0"/>
              <w:adjustRightInd w:val="0"/>
              <w:spacing w:after="0" w:line="240" w:lineRule="auto"/>
              <w:rPr>
                <w:rFonts w:asciiTheme="minorHAnsi" w:hAnsiTheme="minorHAnsi" w:cstheme="minorHAnsi"/>
                <w:sz w:val="24"/>
                <w:szCs w:val="24"/>
              </w:rPr>
            </w:pPr>
          </w:p>
        </w:tc>
        <w:tc>
          <w:tcPr>
            <w:tcW w:w="1097" w:type="dxa"/>
            <w:tcBorders>
              <w:top w:val="nil"/>
              <w:left w:val="nil"/>
              <w:bottom w:val="nil"/>
              <w:right w:val="nil"/>
            </w:tcBorders>
          </w:tcPr>
          <w:p w14:paraId="70F3478A" w14:textId="77777777" w:rsidR="00A952F7" w:rsidRPr="00DC1873" w:rsidRDefault="00A952F7" w:rsidP="00170C22">
            <w:pPr>
              <w:widowControl w:val="0"/>
              <w:autoSpaceDE w:val="0"/>
              <w:autoSpaceDN w:val="0"/>
              <w:adjustRightInd w:val="0"/>
              <w:spacing w:after="0" w:line="240" w:lineRule="auto"/>
              <w:jc w:val="center"/>
              <w:rPr>
                <w:rFonts w:asciiTheme="minorHAnsi" w:hAnsiTheme="minorHAnsi" w:cstheme="minorHAnsi"/>
                <w:sz w:val="24"/>
                <w:szCs w:val="24"/>
              </w:rPr>
            </w:pPr>
            <w:r w:rsidRPr="00DC1873">
              <w:rPr>
                <w:rFonts w:asciiTheme="minorHAnsi" w:hAnsiTheme="minorHAnsi" w:cstheme="minorHAnsi"/>
                <w:sz w:val="24"/>
                <w:szCs w:val="24"/>
              </w:rPr>
              <w:t>og</w:t>
            </w:r>
          </w:p>
        </w:tc>
        <w:tc>
          <w:tcPr>
            <w:tcW w:w="4056" w:type="dxa"/>
            <w:tcBorders>
              <w:top w:val="nil"/>
              <w:left w:val="nil"/>
              <w:bottom w:val="single" w:sz="6" w:space="0" w:color="auto"/>
              <w:right w:val="nil"/>
            </w:tcBorders>
          </w:tcPr>
          <w:p w14:paraId="400C7D28" w14:textId="77777777" w:rsidR="00A952F7" w:rsidRPr="00DC1873" w:rsidRDefault="00FE5C62" w:rsidP="00FE5C62">
            <w:pPr>
              <w:widowControl w:val="0"/>
              <w:autoSpaceDE w:val="0"/>
              <w:autoSpaceDN w:val="0"/>
              <w:adjustRightInd w:val="0"/>
              <w:spacing w:after="0" w:line="240" w:lineRule="auto"/>
              <w:rPr>
                <w:rFonts w:asciiTheme="minorHAnsi" w:hAnsiTheme="minorHAnsi" w:cstheme="minorHAnsi"/>
                <w:sz w:val="24"/>
                <w:szCs w:val="24"/>
                <w:lang w:val="en-US"/>
              </w:rPr>
            </w:pPr>
            <w:r w:rsidRPr="00DC1873">
              <w:rPr>
                <w:rFonts w:asciiTheme="minorHAnsi" w:hAnsiTheme="minorHAnsi" w:cstheme="minorHAnsi"/>
                <w:sz w:val="24"/>
                <w:szCs w:val="24"/>
                <w:lang w:val="en-US"/>
              </w:rPr>
              <w:t>Xxxx</w:t>
            </w:r>
            <w:r w:rsidR="007A4945" w:rsidRPr="00DC1873">
              <w:rPr>
                <w:rFonts w:asciiTheme="minorHAnsi" w:hAnsiTheme="minorHAnsi" w:cstheme="minorHAnsi"/>
                <w:sz w:val="24"/>
                <w:szCs w:val="24"/>
                <w:lang w:val="en-US"/>
              </w:rPr>
              <w:br/>
              <w:t>Org.nr.:</w:t>
            </w:r>
            <w:r w:rsidR="007A4945" w:rsidRPr="00DC1873">
              <w:rPr>
                <w:rFonts w:asciiTheme="minorHAnsi" w:hAnsiTheme="minorHAnsi" w:cstheme="minorHAnsi"/>
                <w:lang w:val="en-US"/>
              </w:rPr>
              <w:t xml:space="preserve"> </w:t>
            </w:r>
          </w:p>
        </w:tc>
      </w:tr>
      <w:tr w:rsidR="00A952F7" w:rsidRPr="00DC1873" w14:paraId="1A188B98" w14:textId="77777777" w:rsidTr="00170C22">
        <w:tc>
          <w:tcPr>
            <w:tcW w:w="4057" w:type="dxa"/>
            <w:tcBorders>
              <w:top w:val="single" w:sz="6" w:space="0" w:color="auto"/>
              <w:left w:val="nil"/>
              <w:bottom w:val="nil"/>
              <w:right w:val="nil"/>
            </w:tcBorders>
          </w:tcPr>
          <w:p w14:paraId="026B2791" w14:textId="0C8ACC62" w:rsidR="00A952F7" w:rsidRPr="00DC1873" w:rsidRDefault="00A952F7" w:rsidP="002D2BE9">
            <w:pPr>
              <w:widowControl w:val="0"/>
              <w:autoSpaceDE w:val="0"/>
              <w:autoSpaceDN w:val="0"/>
              <w:adjustRightInd w:val="0"/>
              <w:spacing w:after="0" w:line="240" w:lineRule="auto"/>
              <w:rPr>
                <w:rFonts w:asciiTheme="minorHAnsi" w:hAnsiTheme="minorHAnsi" w:cstheme="minorHAnsi"/>
                <w:sz w:val="24"/>
                <w:szCs w:val="24"/>
              </w:rPr>
            </w:pPr>
            <w:r w:rsidRPr="00DC1873">
              <w:rPr>
                <w:rFonts w:asciiTheme="minorHAnsi" w:hAnsiTheme="minorHAnsi" w:cstheme="minorHAnsi"/>
                <w:sz w:val="24"/>
                <w:szCs w:val="24"/>
              </w:rPr>
              <w:t xml:space="preserve">(heretter kalla </w:t>
            </w:r>
            <w:r w:rsidR="00353318" w:rsidRPr="00DC1873">
              <w:rPr>
                <w:rFonts w:asciiTheme="minorHAnsi" w:hAnsiTheme="minorHAnsi" w:cstheme="minorHAnsi"/>
                <w:sz w:val="24"/>
                <w:szCs w:val="24"/>
              </w:rPr>
              <w:t>Oppdragsgjevar</w:t>
            </w:r>
            <w:r w:rsidRPr="00DC1873">
              <w:rPr>
                <w:rFonts w:asciiTheme="minorHAnsi" w:hAnsiTheme="minorHAnsi" w:cstheme="minorHAnsi"/>
                <w:sz w:val="24"/>
                <w:szCs w:val="24"/>
              </w:rPr>
              <w:t>)</w:t>
            </w:r>
          </w:p>
        </w:tc>
        <w:tc>
          <w:tcPr>
            <w:tcW w:w="1097" w:type="dxa"/>
            <w:tcBorders>
              <w:top w:val="nil"/>
              <w:left w:val="nil"/>
              <w:bottom w:val="nil"/>
              <w:right w:val="nil"/>
            </w:tcBorders>
          </w:tcPr>
          <w:p w14:paraId="63D99866" w14:textId="77777777" w:rsidR="00A952F7" w:rsidRPr="00DC1873" w:rsidRDefault="00A952F7" w:rsidP="00170C22">
            <w:pPr>
              <w:widowControl w:val="0"/>
              <w:autoSpaceDE w:val="0"/>
              <w:autoSpaceDN w:val="0"/>
              <w:adjustRightInd w:val="0"/>
              <w:spacing w:after="0" w:line="240" w:lineRule="auto"/>
              <w:jc w:val="center"/>
              <w:rPr>
                <w:rFonts w:asciiTheme="minorHAnsi" w:hAnsiTheme="minorHAnsi" w:cstheme="minorHAnsi"/>
                <w:sz w:val="24"/>
                <w:szCs w:val="24"/>
              </w:rPr>
            </w:pPr>
          </w:p>
        </w:tc>
        <w:tc>
          <w:tcPr>
            <w:tcW w:w="4056" w:type="dxa"/>
            <w:tcBorders>
              <w:top w:val="single" w:sz="6" w:space="0" w:color="auto"/>
              <w:left w:val="nil"/>
              <w:bottom w:val="nil"/>
              <w:right w:val="nil"/>
            </w:tcBorders>
          </w:tcPr>
          <w:p w14:paraId="2DB88023" w14:textId="77777777" w:rsidR="00A952F7" w:rsidRPr="00DC1873" w:rsidRDefault="00A952F7" w:rsidP="006B3848">
            <w:pPr>
              <w:widowControl w:val="0"/>
              <w:autoSpaceDE w:val="0"/>
              <w:autoSpaceDN w:val="0"/>
              <w:adjustRightInd w:val="0"/>
              <w:spacing w:after="0" w:line="240" w:lineRule="auto"/>
              <w:rPr>
                <w:rFonts w:asciiTheme="minorHAnsi" w:hAnsiTheme="minorHAnsi" w:cstheme="minorHAnsi"/>
                <w:sz w:val="24"/>
                <w:szCs w:val="24"/>
              </w:rPr>
            </w:pPr>
            <w:r w:rsidRPr="00DC1873">
              <w:rPr>
                <w:rFonts w:asciiTheme="minorHAnsi" w:hAnsiTheme="minorHAnsi" w:cstheme="minorHAnsi"/>
                <w:sz w:val="24"/>
                <w:szCs w:val="24"/>
              </w:rPr>
              <w:t xml:space="preserve">(heretter </w:t>
            </w:r>
            <w:r w:rsidR="001C7D51" w:rsidRPr="00DC1873">
              <w:rPr>
                <w:rFonts w:asciiTheme="minorHAnsi" w:hAnsiTheme="minorHAnsi" w:cstheme="minorHAnsi"/>
                <w:sz w:val="24"/>
                <w:szCs w:val="24"/>
              </w:rPr>
              <w:t>kalla</w:t>
            </w:r>
            <w:r w:rsidRPr="00DC1873">
              <w:rPr>
                <w:rFonts w:asciiTheme="minorHAnsi" w:hAnsiTheme="minorHAnsi" w:cstheme="minorHAnsi"/>
                <w:sz w:val="24"/>
                <w:szCs w:val="24"/>
              </w:rPr>
              <w:t xml:space="preserve"> </w:t>
            </w:r>
            <w:r w:rsidR="006B3848" w:rsidRPr="00DC1873">
              <w:rPr>
                <w:rFonts w:asciiTheme="minorHAnsi" w:hAnsiTheme="minorHAnsi" w:cstheme="minorHAnsi"/>
                <w:sz w:val="24"/>
                <w:szCs w:val="24"/>
              </w:rPr>
              <w:t>Leverandør</w:t>
            </w:r>
            <w:r w:rsidRPr="00DC1873">
              <w:rPr>
                <w:rFonts w:asciiTheme="minorHAnsi" w:hAnsiTheme="minorHAnsi" w:cstheme="minorHAnsi"/>
                <w:sz w:val="24"/>
                <w:szCs w:val="24"/>
              </w:rPr>
              <w:t>)</w:t>
            </w:r>
          </w:p>
        </w:tc>
      </w:tr>
    </w:tbl>
    <w:p w14:paraId="3AB007A2"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0E219B49"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3A4EF34C"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01D871CC" w14:textId="77777777" w:rsidR="00DC0314" w:rsidRPr="00DC1873" w:rsidRDefault="00DC0314"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679241A6" w14:textId="48219735"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r w:rsidRPr="00DC1873">
        <w:rPr>
          <w:rFonts w:asciiTheme="minorHAnsi" w:hAnsiTheme="minorHAnsi" w:cstheme="minorHAnsi"/>
          <w:sz w:val="24"/>
          <w:szCs w:val="24"/>
        </w:rPr>
        <w:t xml:space="preserve">Dato: </w:t>
      </w:r>
      <w:r w:rsidR="00FE5C62" w:rsidRPr="00DC1873">
        <w:rPr>
          <w:rFonts w:asciiTheme="minorHAnsi" w:hAnsiTheme="minorHAnsi" w:cstheme="minorHAnsi"/>
          <w:sz w:val="24"/>
          <w:szCs w:val="24"/>
        </w:rPr>
        <w:t>XX</w:t>
      </w:r>
      <w:r w:rsidR="002D2BE9" w:rsidRPr="00DC1873">
        <w:rPr>
          <w:rFonts w:asciiTheme="minorHAnsi" w:hAnsiTheme="minorHAnsi" w:cstheme="minorHAnsi"/>
          <w:sz w:val="24"/>
          <w:szCs w:val="24"/>
        </w:rPr>
        <w:t>.</w:t>
      </w:r>
      <w:r w:rsidR="00FE5C62" w:rsidRPr="00DC1873">
        <w:rPr>
          <w:rFonts w:asciiTheme="minorHAnsi" w:hAnsiTheme="minorHAnsi" w:cstheme="minorHAnsi"/>
          <w:sz w:val="24"/>
          <w:szCs w:val="24"/>
        </w:rPr>
        <w:t>XX</w:t>
      </w:r>
      <w:r w:rsidR="002D2BE9" w:rsidRPr="00DC1873">
        <w:rPr>
          <w:rFonts w:asciiTheme="minorHAnsi" w:hAnsiTheme="minorHAnsi" w:cstheme="minorHAnsi"/>
          <w:sz w:val="24"/>
          <w:szCs w:val="24"/>
        </w:rPr>
        <w:t>.20</w:t>
      </w:r>
      <w:r w:rsidR="00FE5C62" w:rsidRPr="00DC1873">
        <w:rPr>
          <w:rFonts w:asciiTheme="minorHAnsi" w:hAnsiTheme="minorHAnsi" w:cstheme="minorHAnsi"/>
          <w:sz w:val="24"/>
          <w:szCs w:val="24"/>
        </w:rPr>
        <w:t>2</w:t>
      </w:r>
      <w:r w:rsidR="004F2E19" w:rsidRPr="00DC1873">
        <w:rPr>
          <w:rFonts w:asciiTheme="minorHAnsi" w:hAnsiTheme="minorHAnsi" w:cstheme="minorHAnsi"/>
          <w:sz w:val="24"/>
          <w:szCs w:val="24"/>
        </w:rPr>
        <w:t>6</w:t>
      </w:r>
    </w:p>
    <w:p w14:paraId="70ED7364"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6070BE5C"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6043B326"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tbl>
      <w:tblPr>
        <w:tblW w:w="9546" w:type="dxa"/>
        <w:tblInd w:w="708" w:type="dxa"/>
        <w:tblLayout w:type="fixed"/>
        <w:tblCellMar>
          <w:left w:w="70" w:type="dxa"/>
          <w:right w:w="70" w:type="dxa"/>
        </w:tblCellMar>
        <w:tblLook w:val="0000" w:firstRow="0" w:lastRow="0" w:firstColumn="0" w:lastColumn="0" w:noHBand="0" w:noVBand="0"/>
      </w:tblPr>
      <w:tblGrid>
        <w:gridCol w:w="4181"/>
        <w:gridCol w:w="1134"/>
        <w:gridCol w:w="4231"/>
      </w:tblGrid>
      <w:tr w:rsidR="00A952F7" w:rsidRPr="00DC1873" w14:paraId="6D7A801A" w14:textId="77777777" w:rsidTr="00170C22">
        <w:tc>
          <w:tcPr>
            <w:tcW w:w="4181" w:type="dxa"/>
            <w:tcBorders>
              <w:top w:val="nil"/>
              <w:left w:val="nil"/>
              <w:bottom w:val="nil"/>
              <w:right w:val="nil"/>
            </w:tcBorders>
          </w:tcPr>
          <w:p w14:paraId="203CAFF1" w14:textId="3319F9B5" w:rsidR="00A952F7" w:rsidRPr="00DC1873" w:rsidRDefault="00A952F7" w:rsidP="002D2BE9">
            <w:pPr>
              <w:widowControl w:val="0"/>
              <w:autoSpaceDE w:val="0"/>
              <w:autoSpaceDN w:val="0"/>
              <w:adjustRightInd w:val="0"/>
              <w:spacing w:after="0" w:line="240" w:lineRule="auto"/>
              <w:rPr>
                <w:rFonts w:asciiTheme="minorHAnsi" w:hAnsiTheme="minorHAnsi" w:cstheme="minorHAnsi"/>
                <w:b/>
                <w:bCs/>
                <w:sz w:val="24"/>
                <w:szCs w:val="24"/>
              </w:rPr>
            </w:pPr>
            <w:r w:rsidRPr="00DC1873">
              <w:rPr>
                <w:rFonts w:asciiTheme="minorHAnsi" w:hAnsiTheme="minorHAnsi" w:cstheme="minorHAnsi"/>
                <w:b/>
                <w:bCs/>
                <w:sz w:val="24"/>
                <w:szCs w:val="24"/>
              </w:rPr>
              <w:t xml:space="preserve">For </w:t>
            </w:r>
            <w:r w:rsidR="00353318" w:rsidRPr="00DC1873">
              <w:rPr>
                <w:rFonts w:asciiTheme="minorHAnsi" w:hAnsiTheme="minorHAnsi" w:cstheme="minorHAnsi"/>
                <w:b/>
                <w:bCs/>
                <w:sz w:val="24"/>
                <w:szCs w:val="24"/>
              </w:rPr>
              <w:t>Oppdragsgjevar</w:t>
            </w:r>
            <w:r w:rsidRPr="00DC1873">
              <w:rPr>
                <w:rFonts w:asciiTheme="minorHAnsi" w:hAnsiTheme="minorHAnsi" w:cstheme="minorHAnsi"/>
                <w:b/>
                <w:bCs/>
                <w:sz w:val="24"/>
                <w:szCs w:val="24"/>
              </w:rPr>
              <w:t>:</w:t>
            </w:r>
          </w:p>
        </w:tc>
        <w:tc>
          <w:tcPr>
            <w:tcW w:w="1134" w:type="dxa"/>
            <w:tcBorders>
              <w:top w:val="nil"/>
              <w:left w:val="nil"/>
              <w:bottom w:val="nil"/>
              <w:right w:val="nil"/>
            </w:tcBorders>
          </w:tcPr>
          <w:p w14:paraId="5336830C"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b/>
                <w:bCs/>
                <w:sz w:val="24"/>
                <w:szCs w:val="24"/>
              </w:rPr>
            </w:pPr>
          </w:p>
        </w:tc>
        <w:tc>
          <w:tcPr>
            <w:tcW w:w="4231" w:type="dxa"/>
            <w:tcBorders>
              <w:top w:val="nil"/>
              <w:left w:val="nil"/>
              <w:bottom w:val="nil"/>
              <w:right w:val="nil"/>
            </w:tcBorders>
          </w:tcPr>
          <w:p w14:paraId="6D4E3CAC" w14:textId="77777777" w:rsidR="00A952F7" w:rsidRPr="00DC1873" w:rsidRDefault="00A952F7" w:rsidP="006B3848">
            <w:pPr>
              <w:widowControl w:val="0"/>
              <w:autoSpaceDE w:val="0"/>
              <w:autoSpaceDN w:val="0"/>
              <w:adjustRightInd w:val="0"/>
              <w:spacing w:after="0" w:line="240" w:lineRule="auto"/>
              <w:rPr>
                <w:rFonts w:asciiTheme="minorHAnsi" w:hAnsiTheme="minorHAnsi" w:cstheme="minorHAnsi"/>
                <w:b/>
                <w:bCs/>
                <w:sz w:val="24"/>
                <w:szCs w:val="24"/>
              </w:rPr>
            </w:pPr>
            <w:r w:rsidRPr="00DC1873">
              <w:rPr>
                <w:rFonts w:asciiTheme="minorHAnsi" w:hAnsiTheme="minorHAnsi" w:cstheme="minorHAnsi"/>
                <w:b/>
                <w:bCs/>
                <w:sz w:val="24"/>
                <w:szCs w:val="24"/>
              </w:rPr>
              <w:t xml:space="preserve">For </w:t>
            </w:r>
            <w:r w:rsidR="006B3848" w:rsidRPr="00DC1873">
              <w:rPr>
                <w:rFonts w:asciiTheme="minorHAnsi" w:hAnsiTheme="minorHAnsi" w:cstheme="minorHAnsi"/>
                <w:b/>
                <w:bCs/>
                <w:sz w:val="24"/>
                <w:szCs w:val="24"/>
              </w:rPr>
              <w:t>Leverandør</w:t>
            </w:r>
            <w:r w:rsidRPr="00DC1873">
              <w:rPr>
                <w:rFonts w:asciiTheme="minorHAnsi" w:hAnsiTheme="minorHAnsi" w:cstheme="minorHAnsi"/>
                <w:b/>
                <w:bCs/>
                <w:sz w:val="24"/>
                <w:szCs w:val="24"/>
              </w:rPr>
              <w:t>:</w:t>
            </w:r>
          </w:p>
        </w:tc>
      </w:tr>
      <w:tr w:rsidR="00A952F7" w:rsidRPr="00DC1873" w14:paraId="7C574F66" w14:textId="77777777" w:rsidTr="00170C22">
        <w:trPr>
          <w:trHeight w:val="215"/>
        </w:trPr>
        <w:tc>
          <w:tcPr>
            <w:tcW w:w="4181" w:type="dxa"/>
            <w:tcBorders>
              <w:top w:val="nil"/>
              <w:left w:val="nil"/>
              <w:bottom w:val="single" w:sz="6" w:space="0" w:color="auto"/>
              <w:right w:val="nil"/>
            </w:tcBorders>
          </w:tcPr>
          <w:p w14:paraId="0F915BC3"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p w14:paraId="5679F41F"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p w14:paraId="1F973084"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tc>
        <w:tc>
          <w:tcPr>
            <w:tcW w:w="1134" w:type="dxa"/>
            <w:tcBorders>
              <w:top w:val="nil"/>
              <w:left w:val="nil"/>
              <w:bottom w:val="nil"/>
              <w:right w:val="nil"/>
            </w:tcBorders>
          </w:tcPr>
          <w:p w14:paraId="062CF6F9"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tc>
        <w:tc>
          <w:tcPr>
            <w:tcW w:w="4231" w:type="dxa"/>
            <w:tcBorders>
              <w:top w:val="nil"/>
              <w:left w:val="nil"/>
              <w:bottom w:val="single" w:sz="6" w:space="0" w:color="auto"/>
              <w:right w:val="nil"/>
            </w:tcBorders>
          </w:tcPr>
          <w:p w14:paraId="060B58B8"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tc>
      </w:tr>
      <w:tr w:rsidR="00A952F7" w:rsidRPr="00DC1873" w14:paraId="24ADD18F" w14:textId="77777777" w:rsidTr="00170C22">
        <w:tc>
          <w:tcPr>
            <w:tcW w:w="4181" w:type="dxa"/>
            <w:tcBorders>
              <w:top w:val="nil"/>
              <w:left w:val="nil"/>
              <w:bottom w:val="nil"/>
              <w:right w:val="nil"/>
            </w:tcBorders>
          </w:tcPr>
          <w:p w14:paraId="3C8E03FA" w14:textId="77777777" w:rsidR="00A952F7" w:rsidRPr="00DC1873" w:rsidRDefault="006B3848" w:rsidP="00DC0314">
            <w:pPr>
              <w:widowControl w:val="0"/>
              <w:autoSpaceDE w:val="0"/>
              <w:autoSpaceDN w:val="0"/>
              <w:adjustRightInd w:val="0"/>
              <w:spacing w:after="0" w:line="240" w:lineRule="auto"/>
              <w:rPr>
                <w:rFonts w:asciiTheme="minorHAnsi" w:hAnsiTheme="minorHAnsi" w:cstheme="minorHAnsi"/>
                <w:sz w:val="24"/>
                <w:szCs w:val="24"/>
              </w:rPr>
            </w:pPr>
            <w:r w:rsidRPr="00DC1873">
              <w:rPr>
                <w:rFonts w:asciiTheme="minorHAnsi" w:hAnsiTheme="minorHAnsi" w:cstheme="minorHAnsi"/>
                <w:sz w:val="24"/>
                <w:szCs w:val="24"/>
              </w:rPr>
              <w:t>Arve Klokk</w:t>
            </w:r>
            <w:r w:rsidRPr="00DC1873">
              <w:rPr>
                <w:rFonts w:asciiTheme="minorHAnsi" w:hAnsiTheme="minorHAnsi" w:cstheme="minorHAnsi"/>
                <w:sz w:val="24"/>
                <w:szCs w:val="24"/>
              </w:rPr>
              <w:br/>
              <w:t>Innkjøpsleiar</w:t>
            </w:r>
          </w:p>
        </w:tc>
        <w:tc>
          <w:tcPr>
            <w:tcW w:w="1134" w:type="dxa"/>
            <w:tcBorders>
              <w:top w:val="nil"/>
              <w:left w:val="nil"/>
              <w:bottom w:val="nil"/>
              <w:right w:val="nil"/>
            </w:tcBorders>
          </w:tcPr>
          <w:p w14:paraId="2F3B547B"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tc>
        <w:tc>
          <w:tcPr>
            <w:tcW w:w="4231" w:type="dxa"/>
            <w:tcBorders>
              <w:top w:val="nil"/>
              <w:left w:val="nil"/>
              <w:bottom w:val="nil"/>
              <w:right w:val="nil"/>
            </w:tcBorders>
          </w:tcPr>
          <w:p w14:paraId="1224B12D" w14:textId="77777777" w:rsidR="00A952F7" w:rsidRPr="00DC1873" w:rsidRDefault="00DC0314" w:rsidP="006B3848">
            <w:pPr>
              <w:widowControl w:val="0"/>
              <w:autoSpaceDE w:val="0"/>
              <w:autoSpaceDN w:val="0"/>
              <w:adjustRightInd w:val="0"/>
              <w:spacing w:after="0" w:line="240" w:lineRule="auto"/>
              <w:rPr>
                <w:rFonts w:asciiTheme="minorHAnsi" w:hAnsiTheme="minorHAnsi" w:cstheme="minorHAnsi"/>
                <w:sz w:val="24"/>
                <w:szCs w:val="24"/>
              </w:rPr>
            </w:pPr>
            <w:r w:rsidRPr="00DC1873">
              <w:rPr>
                <w:rFonts w:asciiTheme="minorHAnsi" w:hAnsiTheme="minorHAnsi" w:cstheme="minorHAnsi"/>
                <w:sz w:val="24"/>
                <w:szCs w:val="24"/>
              </w:rPr>
              <w:br/>
            </w:r>
          </w:p>
        </w:tc>
      </w:tr>
    </w:tbl>
    <w:p w14:paraId="3B4D15FE"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17519036"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2F16206A"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r w:rsidRPr="00DC1873">
        <w:rPr>
          <w:rFonts w:asciiTheme="minorHAnsi" w:hAnsiTheme="minorHAnsi" w:cstheme="minorHAnsi"/>
          <w:sz w:val="24"/>
          <w:szCs w:val="24"/>
        </w:rPr>
        <w:t>Avtalen er underteikna i to eksemplar, der kvar av partane får eitt eksemplar.</w:t>
      </w:r>
    </w:p>
    <w:p w14:paraId="7EE65034" w14:textId="77777777" w:rsidR="00DC0314" w:rsidRPr="00DC1873" w:rsidRDefault="00DC0314"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649FE8F4" w14:textId="77777777" w:rsidR="00DC0314" w:rsidRPr="00DC1873" w:rsidRDefault="00DC0314" w:rsidP="00A952F7">
      <w:pPr>
        <w:widowControl w:val="0"/>
        <w:autoSpaceDE w:val="0"/>
        <w:autoSpaceDN w:val="0"/>
        <w:adjustRightInd w:val="0"/>
        <w:spacing w:after="0" w:line="240" w:lineRule="auto"/>
        <w:ind w:left="708"/>
        <w:rPr>
          <w:rFonts w:asciiTheme="minorHAnsi" w:hAnsiTheme="minorHAnsi" w:cstheme="minorHAnsi"/>
          <w:sz w:val="24"/>
          <w:szCs w:val="24"/>
        </w:rPr>
      </w:pPr>
    </w:p>
    <w:p w14:paraId="65B8C177" w14:textId="73BAED3B"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r w:rsidRPr="00DC1873">
        <w:rPr>
          <w:rFonts w:asciiTheme="minorHAnsi" w:hAnsiTheme="minorHAnsi" w:cstheme="minorHAnsi"/>
          <w:sz w:val="24"/>
          <w:szCs w:val="24"/>
        </w:rPr>
        <w:t>Henvendelsar vedkomande avtalen skal vere adressert slik:</w:t>
      </w:r>
    </w:p>
    <w:p w14:paraId="7BE2D07D" w14:textId="77777777"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sz w:val="24"/>
          <w:szCs w:val="24"/>
        </w:rPr>
      </w:pPr>
    </w:p>
    <w:tbl>
      <w:tblPr>
        <w:tblW w:w="9546" w:type="dxa"/>
        <w:tblInd w:w="708" w:type="dxa"/>
        <w:tblLayout w:type="fixed"/>
        <w:tblCellMar>
          <w:left w:w="70" w:type="dxa"/>
          <w:right w:w="70" w:type="dxa"/>
        </w:tblCellMar>
        <w:tblLook w:val="0000" w:firstRow="0" w:lastRow="0" w:firstColumn="0" w:lastColumn="0" w:noHBand="0" w:noVBand="0"/>
      </w:tblPr>
      <w:tblGrid>
        <w:gridCol w:w="4773"/>
        <w:gridCol w:w="4773"/>
      </w:tblGrid>
      <w:tr w:rsidR="00A952F7" w:rsidRPr="00DC1873" w14:paraId="3E78A3C9" w14:textId="77777777" w:rsidTr="00170C22">
        <w:tc>
          <w:tcPr>
            <w:tcW w:w="4773" w:type="dxa"/>
            <w:tcBorders>
              <w:top w:val="nil"/>
              <w:left w:val="nil"/>
              <w:bottom w:val="nil"/>
              <w:right w:val="nil"/>
            </w:tcBorders>
          </w:tcPr>
          <w:p w14:paraId="47653895" w14:textId="77777777" w:rsidR="00A952F7" w:rsidRPr="00DC1873" w:rsidRDefault="00A952F7" w:rsidP="002D2BE9">
            <w:pPr>
              <w:widowControl w:val="0"/>
              <w:autoSpaceDE w:val="0"/>
              <w:autoSpaceDN w:val="0"/>
              <w:adjustRightInd w:val="0"/>
              <w:spacing w:after="0" w:line="240" w:lineRule="auto"/>
              <w:rPr>
                <w:rFonts w:asciiTheme="minorHAnsi" w:hAnsiTheme="minorHAnsi" w:cstheme="minorHAnsi"/>
                <w:b/>
                <w:bCs/>
                <w:sz w:val="24"/>
                <w:szCs w:val="24"/>
              </w:rPr>
            </w:pPr>
            <w:r w:rsidRPr="00DC1873">
              <w:rPr>
                <w:rFonts w:asciiTheme="minorHAnsi" w:hAnsiTheme="minorHAnsi" w:cstheme="minorHAnsi"/>
                <w:b/>
                <w:bCs/>
                <w:sz w:val="24"/>
                <w:szCs w:val="24"/>
              </w:rPr>
              <w:t xml:space="preserve">Til </w:t>
            </w:r>
            <w:r w:rsidR="006B3848" w:rsidRPr="00DC1873">
              <w:rPr>
                <w:rFonts w:asciiTheme="minorHAnsi" w:hAnsiTheme="minorHAnsi" w:cstheme="minorHAnsi"/>
                <w:b/>
                <w:bCs/>
                <w:sz w:val="24"/>
                <w:szCs w:val="24"/>
              </w:rPr>
              <w:t>Kunde</w:t>
            </w:r>
            <w:r w:rsidRPr="00DC1873">
              <w:rPr>
                <w:rFonts w:asciiTheme="minorHAnsi" w:hAnsiTheme="minorHAnsi" w:cstheme="minorHAnsi"/>
                <w:b/>
                <w:bCs/>
                <w:sz w:val="24"/>
                <w:szCs w:val="24"/>
              </w:rPr>
              <w:t>:</w:t>
            </w:r>
          </w:p>
        </w:tc>
        <w:tc>
          <w:tcPr>
            <w:tcW w:w="4773" w:type="dxa"/>
            <w:tcBorders>
              <w:top w:val="nil"/>
              <w:left w:val="nil"/>
              <w:bottom w:val="nil"/>
              <w:right w:val="nil"/>
            </w:tcBorders>
          </w:tcPr>
          <w:p w14:paraId="113878A2" w14:textId="77777777" w:rsidR="00A952F7" w:rsidRPr="00DC1873" w:rsidRDefault="00A952F7" w:rsidP="006B3848">
            <w:pPr>
              <w:widowControl w:val="0"/>
              <w:autoSpaceDE w:val="0"/>
              <w:autoSpaceDN w:val="0"/>
              <w:adjustRightInd w:val="0"/>
              <w:spacing w:after="0" w:line="240" w:lineRule="auto"/>
              <w:rPr>
                <w:rFonts w:asciiTheme="minorHAnsi" w:hAnsiTheme="minorHAnsi" w:cstheme="minorHAnsi"/>
                <w:b/>
                <w:bCs/>
                <w:sz w:val="24"/>
                <w:szCs w:val="24"/>
              </w:rPr>
            </w:pPr>
            <w:r w:rsidRPr="00DC1873">
              <w:rPr>
                <w:rFonts w:asciiTheme="minorHAnsi" w:hAnsiTheme="minorHAnsi" w:cstheme="minorHAnsi"/>
                <w:b/>
                <w:bCs/>
                <w:sz w:val="24"/>
                <w:szCs w:val="24"/>
              </w:rPr>
              <w:t xml:space="preserve">Til </w:t>
            </w:r>
            <w:r w:rsidR="006B3848" w:rsidRPr="00DC1873">
              <w:rPr>
                <w:rFonts w:asciiTheme="minorHAnsi" w:hAnsiTheme="minorHAnsi" w:cstheme="minorHAnsi"/>
                <w:b/>
                <w:bCs/>
                <w:sz w:val="24"/>
                <w:szCs w:val="24"/>
              </w:rPr>
              <w:t>Leverandør</w:t>
            </w:r>
            <w:r w:rsidRPr="00DC1873">
              <w:rPr>
                <w:rFonts w:asciiTheme="minorHAnsi" w:hAnsiTheme="minorHAnsi" w:cstheme="minorHAnsi"/>
                <w:b/>
                <w:bCs/>
                <w:sz w:val="24"/>
                <w:szCs w:val="24"/>
              </w:rPr>
              <w:t>:</w:t>
            </w:r>
          </w:p>
        </w:tc>
      </w:tr>
      <w:tr w:rsidR="00A952F7" w:rsidRPr="00DC1873" w14:paraId="4C8AB67C" w14:textId="77777777" w:rsidTr="00170C22">
        <w:tc>
          <w:tcPr>
            <w:tcW w:w="4773" w:type="dxa"/>
            <w:tcBorders>
              <w:top w:val="nil"/>
              <w:left w:val="nil"/>
              <w:bottom w:val="nil"/>
              <w:right w:val="nil"/>
            </w:tcBorders>
          </w:tcPr>
          <w:p w14:paraId="3530340E" w14:textId="5C346194" w:rsidR="00A952F7" w:rsidRPr="00DC1873" w:rsidRDefault="004F2E19" w:rsidP="00170C22">
            <w:pPr>
              <w:widowControl w:val="0"/>
              <w:autoSpaceDE w:val="0"/>
              <w:autoSpaceDN w:val="0"/>
              <w:adjustRightInd w:val="0"/>
              <w:spacing w:after="0" w:line="240" w:lineRule="auto"/>
              <w:rPr>
                <w:rFonts w:asciiTheme="minorHAnsi" w:hAnsiTheme="minorHAnsi" w:cstheme="minorHAnsi"/>
                <w:bCs/>
                <w:sz w:val="24"/>
                <w:szCs w:val="24"/>
              </w:rPr>
            </w:pPr>
            <w:r w:rsidRPr="00DC1873">
              <w:rPr>
                <w:rFonts w:asciiTheme="minorHAnsi" w:hAnsiTheme="minorHAnsi" w:cstheme="minorHAnsi"/>
                <w:bCs/>
                <w:sz w:val="24"/>
                <w:szCs w:val="24"/>
              </w:rPr>
              <w:t>Einar Stavang Haugerud</w:t>
            </w:r>
            <w:r w:rsidR="004312B4" w:rsidRPr="00DC1873">
              <w:rPr>
                <w:rFonts w:asciiTheme="minorHAnsi" w:hAnsiTheme="minorHAnsi" w:cstheme="minorHAnsi"/>
                <w:bCs/>
                <w:sz w:val="24"/>
                <w:szCs w:val="24"/>
              </w:rPr>
              <w:br/>
              <w:t xml:space="preserve">Telefon </w:t>
            </w:r>
            <w:r w:rsidRPr="00DC1873">
              <w:rPr>
                <w:rFonts w:asciiTheme="minorHAnsi" w:hAnsiTheme="minorHAnsi" w:cstheme="minorHAnsi"/>
                <w:bCs/>
                <w:sz w:val="24"/>
                <w:szCs w:val="24"/>
              </w:rPr>
              <w:t>97523175</w:t>
            </w:r>
            <w:r w:rsidR="004312B4" w:rsidRPr="00DC1873">
              <w:rPr>
                <w:rFonts w:asciiTheme="minorHAnsi" w:hAnsiTheme="minorHAnsi" w:cstheme="minorHAnsi"/>
                <w:bCs/>
                <w:sz w:val="24"/>
                <w:szCs w:val="24"/>
              </w:rPr>
              <w:br/>
              <w:t xml:space="preserve">E-post: </w:t>
            </w:r>
            <w:hyperlink r:id="rId11" w:history="1">
              <w:r w:rsidRPr="00DC1873">
                <w:rPr>
                  <w:rStyle w:val="Hyperkobling"/>
                  <w:rFonts w:asciiTheme="minorHAnsi" w:hAnsiTheme="minorHAnsi" w:cstheme="minorHAnsi"/>
                  <w:bCs/>
                  <w:sz w:val="24"/>
                  <w:szCs w:val="24"/>
                </w:rPr>
                <w:t>einar.haugerud@kinn.kommune.no</w:t>
              </w:r>
            </w:hyperlink>
          </w:p>
        </w:tc>
        <w:tc>
          <w:tcPr>
            <w:tcW w:w="4773" w:type="dxa"/>
            <w:tcBorders>
              <w:top w:val="nil"/>
              <w:left w:val="nil"/>
              <w:bottom w:val="nil"/>
              <w:right w:val="nil"/>
            </w:tcBorders>
          </w:tcPr>
          <w:p w14:paraId="1549D55B" w14:textId="77777777" w:rsidR="00A952F7" w:rsidRPr="00DC1873" w:rsidRDefault="00A952F7" w:rsidP="00170C22">
            <w:pPr>
              <w:widowControl w:val="0"/>
              <w:autoSpaceDE w:val="0"/>
              <w:autoSpaceDN w:val="0"/>
              <w:adjustRightInd w:val="0"/>
              <w:spacing w:after="0" w:line="240" w:lineRule="auto"/>
              <w:rPr>
                <w:rFonts w:asciiTheme="minorHAnsi" w:hAnsiTheme="minorHAnsi" w:cstheme="minorHAnsi"/>
                <w:sz w:val="24"/>
                <w:szCs w:val="24"/>
              </w:rPr>
            </w:pPr>
          </w:p>
        </w:tc>
      </w:tr>
    </w:tbl>
    <w:p w14:paraId="00879642" w14:textId="5B7B5596" w:rsidR="00A952F7" w:rsidRPr="00DC1873" w:rsidRDefault="00A952F7" w:rsidP="00A952F7">
      <w:pPr>
        <w:widowControl w:val="0"/>
        <w:autoSpaceDE w:val="0"/>
        <w:autoSpaceDN w:val="0"/>
        <w:adjustRightInd w:val="0"/>
        <w:spacing w:after="0" w:line="240" w:lineRule="auto"/>
        <w:ind w:left="708"/>
        <w:rPr>
          <w:rFonts w:asciiTheme="minorHAnsi" w:hAnsiTheme="minorHAnsi" w:cstheme="minorHAnsi"/>
          <w:color w:val="FF0000"/>
          <w:sz w:val="24"/>
          <w:szCs w:val="24"/>
        </w:rPr>
      </w:pPr>
      <w:r w:rsidRPr="00DC1873">
        <w:rPr>
          <w:rFonts w:asciiTheme="minorHAnsi" w:hAnsiTheme="minorHAnsi" w:cstheme="minorHAnsi"/>
          <w:color w:val="FF0000"/>
          <w:sz w:val="24"/>
          <w:szCs w:val="24"/>
        </w:rPr>
        <w:br w:type="page"/>
      </w:r>
    </w:p>
    <w:p w14:paraId="6C9C01F8" w14:textId="5426444F" w:rsidR="00A952F7" w:rsidRPr="00DC1873" w:rsidRDefault="00A952F7" w:rsidP="00A952F7">
      <w:pPr>
        <w:pStyle w:val="Overskrift1"/>
        <w:spacing w:before="0"/>
        <w:rPr>
          <w:rFonts w:asciiTheme="minorHAnsi" w:hAnsiTheme="minorHAnsi" w:cstheme="minorHAnsi"/>
          <w:lang w:val="nn-NO"/>
        </w:rPr>
      </w:pPr>
      <w:bookmarkStart w:id="0" w:name="_Toc212000785"/>
      <w:r w:rsidRPr="00DC1873">
        <w:rPr>
          <w:rFonts w:asciiTheme="minorHAnsi" w:hAnsiTheme="minorHAnsi" w:cstheme="minorHAnsi"/>
          <w:lang w:val="nn-NO"/>
        </w:rPr>
        <w:lastRenderedPageBreak/>
        <w:t>Alminnel</w:t>
      </w:r>
      <w:r w:rsidR="00D57F88" w:rsidRPr="00DC1873">
        <w:rPr>
          <w:rFonts w:asciiTheme="minorHAnsi" w:hAnsiTheme="minorHAnsi" w:cstheme="minorHAnsi"/>
          <w:lang w:val="nn-NO"/>
        </w:rPr>
        <w:t>E</w:t>
      </w:r>
      <w:r w:rsidRPr="00DC1873">
        <w:rPr>
          <w:rFonts w:asciiTheme="minorHAnsi" w:hAnsiTheme="minorHAnsi" w:cstheme="minorHAnsi"/>
          <w:lang w:val="nn-NO"/>
        </w:rPr>
        <w:t>ge bestemmelser</w:t>
      </w:r>
      <w:bookmarkEnd w:id="0"/>
      <w:r w:rsidR="0046319D" w:rsidRPr="00DC1873">
        <w:rPr>
          <w:rFonts w:asciiTheme="minorHAnsi" w:hAnsiTheme="minorHAnsi" w:cstheme="minorHAnsi"/>
          <w:lang w:val="nn-NO"/>
        </w:rPr>
        <w:br/>
      </w:r>
    </w:p>
    <w:p w14:paraId="38047670" w14:textId="4D91E052" w:rsidR="00A952F7" w:rsidRPr="00DC1873" w:rsidRDefault="00EA6DF0" w:rsidP="00A952F7">
      <w:pPr>
        <w:pStyle w:val="Overskrift2"/>
        <w:spacing w:before="0"/>
        <w:rPr>
          <w:rFonts w:asciiTheme="minorHAnsi" w:hAnsiTheme="minorHAnsi" w:cstheme="minorHAnsi"/>
          <w:lang w:val="nn-NO"/>
        </w:rPr>
      </w:pPr>
      <w:bookmarkStart w:id="1" w:name="_Toc153878837"/>
      <w:bookmarkStart w:id="2" w:name="_Toc212000786"/>
      <w:r w:rsidRPr="00DC1873">
        <w:rPr>
          <w:rFonts w:asciiTheme="minorHAnsi" w:hAnsiTheme="minorHAnsi" w:cstheme="minorHAnsi"/>
          <w:lang w:val="nn-NO"/>
        </w:rPr>
        <w:t>Rammea</w:t>
      </w:r>
      <w:r w:rsidR="00A952F7" w:rsidRPr="00DC1873">
        <w:rPr>
          <w:rFonts w:asciiTheme="minorHAnsi" w:hAnsiTheme="minorHAnsi" w:cstheme="minorHAnsi"/>
          <w:lang w:val="nn-NO"/>
        </w:rPr>
        <w:t>vtalens innhald</w:t>
      </w:r>
      <w:bookmarkEnd w:id="1"/>
      <w:bookmarkEnd w:id="2"/>
      <w:r w:rsidR="007E2AAC" w:rsidRPr="00DC1873">
        <w:rPr>
          <w:rFonts w:asciiTheme="minorHAnsi" w:hAnsiTheme="minorHAnsi" w:cstheme="minorHAnsi"/>
          <w:lang w:val="nn-NO"/>
        </w:rPr>
        <w:t xml:space="preserve"> og omfang</w:t>
      </w:r>
    </w:p>
    <w:p w14:paraId="4B8F7B7C" w14:textId="48A056BF" w:rsidR="00384D38" w:rsidRPr="00DC1873" w:rsidRDefault="00A952F7" w:rsidP="00EA4B5D">
      <w:pPr>
        <w:spacing w:line="240" w:lineRule="auto"/>
        <w:rPr>
          <w:rFonts w:asciiTheme="minorHAnsi" w:hAnsiTheme="minorHAnsi" w:cstheme="minorHAnsi"/>
        </w:rPr>
      </w:pPr>
      <w:r w:rsidRPr="00DC1873">
        <w:rPr>
          <w:rFonts w:asciiTheme="minorHAnsi" w:hAnsiTheme="minorHAnsi" w:cstheme="minorHAnsi"/>
        </w:rPr>
        <w:t xml:space="preserve">Denne </w:t>
      </w:r>
      <w:r w:rsidR="00EA6DF0" w:rsidRPr="00DC1873">
        <w:rPr>
          <w:rFonts w:asciiTheme="minorHAnsi" w:hAnsiTheme="minorHAnsi" w:cstheme="minorHAnsi"/>
        </w:rPr>
        <w:t>ramme</w:t>
      </w:r>
      <w:r w:rsidRPr="00DC1873">
        <w:rPr>
          <w:rFonts w:asciiTheme="minorHAnsi" w:hAnsiTheme="minorHAnsi" w:cstheme="minorHAnsi"/>
        </w:rPr>
        <w:t xml:space="preserve">avtalen (heretter Avtale) er ein </w:t>
      </w:r>
      <w:r w:rsidR="00EA6DF0" w:rsidRPr="00DC1873">
        <w:rPr>
          <w:rFonts w:asciiTheme="minorHAnsi" w:hAnsiTheme="minorHAnsi" w:cstheme="minorHAnsi"/>
        </w:rPr>
        <w:t>rammeavtale</w:t>
      </w:r>
      <w:r w:rsidRPr="00DC1873">
        <w:rPr>
          <w:rFonts w:asciiTheme="minorHAnsi" w:hAnsiTheme="minorHAnsi" w:cstheme="minorHAnsi"/>
        </w:rPr>
        <w:t xml:space="preserve"> mellom </w:t>
      </w:r>
      <w:r w:rsidR="006B3848" w:rsidRPr="00DC1873">
        <w:rPr>
          <w:rFonts w:asciiTheme="minorHAnsi" w:hAnsiTheme="minorHAnsi" w:cstheme="minorHAnsi"/>
        </w:rPr>
        <w:t>Kunde</w:t>
      </w:r>
      <w:r w:rsidRPr="00DC1873">
        <w:rPr>
          <w:rFonts w:asciiTheme="minorHAnsi" w:hAnsiTheme="minorHAnsi" w:cstheme="minorHAnsi"/>
        </w:rPr>
        <w:t xml:space="preserve"> og </w:t>
      </w:r>
      <w:r w:rsidR="006B3848" w:rsidRPr="00DC1873">
        <w:rPr>
          <w:rFonts w:asciiTheme="minorHAnsi" w:hAnsiTheme="minorHAnsi" w:cstheme="minorHAnsi"/>
        </w:rPr>
        <w:t>Leverandør</w:t>
      </w:r>
      <w:r w:rsidRPr="00DC1873">
        <w:rPr>
          <w:rFonts w:asciiTheme="minorHAnsi" w:hAnsiTheme="minorHAnsi" w:cstheme="minorHAnsi"/>
        </w:rPr>
        <w:t xml:space="preserve"> om </w:t>
      </w:r>
      <w:r w:rsidR="003D1318" w:rsidRPr="00DC1873">
        <w:rPr>
          <w:rFonts w:asciiTheme="minorHAnsi" w:hAnsiTheme="minorHAnsi" w:cstheme="minorHAnsi"/>
        </w:rPr>
        <w:t xml:space="preserve">levering av legemiddel og multidose, samt farmasøytisk rådgjeving </w:t>
      </w:r>
      <w:r w:rsidR="001665E3" w:rsidRPr="00DC1873">
        <w:rPr>
          <w:rFonts w:asciiTheme="minorHAnsi" w:hAnsiTheme="minorHAnsi" w:cstheme="minorHAnsi"/>
        </w:rPr>
        <w:t xml:space="preserve">i høve </w:t>
      </w:r>
      <w:r w:rsidR="006415E4" w:rsidRPr="00DC1873">
        <w:rPr>
          <w:rFonts w:asciiTheme="minorHAnsi" w:hAnsiTheme="minorHAnsi" w:cstheme="minorHAnsi"/>
        </w:rPr>
        <w:t xml:space="preserve">kjøp/bruk av </w:t>
      </w:r>
      <w:r w:rsidR="001665E3" w:rsidRPr="00DC1873">
        <w:rPr>
          <w:rFonts w:asciiTheme="minorHAnsi" w:hAnsiTheme="minorHAnsi" w:cstheme="minorHAnsi"/>
        </w:rPr>
        <w:t xml:space="preserve">slike varer. </w:t>
      </w:r>
      <w:r w:rsidRPr="00DC1873">
        <w:rPr>
          <w:rFonts w:asciiTheme="minorHAnsi" w:hAnsiTheme="minorHAnsi" w:cstheme="minorHAnsi"/>
        </w:rPr>
        <w:t xml:space="preserve">Avtalen består av den generelle avtaleteksten og </w:t>
      </w:r>
      <w:r w:rsidR="002D2BE9" w:rsidRPr="00DC1873">
        <w:rPr>
          <w:rFonts w:asciiTheme="minorHAnsi" w:hAnsiTheme="minorHAnsi" w:cstheme="minorHAnsi"/>
        </w:rPr>
        <w:t>vedlegg</w:t>
      </w:r>
      <w:r w:rsidRPr="00DC1873">
        <w:rPr>
          <w:rFonts w:asciiTheme="minorHAnsi" w:hAnsiTheme="minorHAnsi" w:cstheme="minorHAnsi"/>
        </w:rPr>
        <w:t xml:space="preserve">. </w:t>
      </w:r>
    </w:p>
    <w:p w14:paraId="7E8597EF" w14:textId="41E7CF35" w:rsidR="00AE285D" w:rsidRDefault="00D775D4" w:rsidP="00D775D4">
      <w:pPr>
        <w:spacing w:line="240" w:lineRule="auto"/>
      </w:pPr>
      <w:r w:rsidRPr="00DC1873">
        <w:rPr>
          <w:rFonts w:asciiTheme="minorHAnsi" w:hAnsiTheme="minorHAnsi" w:cstheme="minorHAnsi"/>
        </w:rPr>
        <w:t xml:space="preserve">Oppdragsgjevar i denne rammeavtalen er innkjøpssamarbeidet for Nordfjord, Sunnfjord og Sogn (INSS). </w:t>
      </w:r>
      <w:r w:rsidR="00AE285D">
        <w:rPr>
          <w:rFonts w:asciiTheme="minorHAnsi" w:hAnsiTheme="minorHAnsi" w:cstheme="minorHAnsi"/>
        </w:rPr>
        <w:t xml:space="preserve">Deltakande kommunar på denne avtale er: </w:t>
      </w:r>
      <w:r w:rsidR="00AE285D" w:rsidRPr="001E023F">
        <w:t xml:space="preserve">Askvoll, Aurland, Bremanger, Fjaler, Gulen, Hyllestad, Høyanger, Kinn, </w:t>
      </w:r>
      <w:r w:rsidR="00AE285D" w:rsidRPr="007A66A0">
        <w:t>Sogndal</w:t>
      </w:r>
      <w:r w:rsidR="007A66A0" w:rsidRPr="007A66A0">
        <w:t>*</w:t>
      </w:r>
      <w:r w:rsidR="00AE285D" w:rsidRPr="007A66A0">
        <w:t>, Solund</w:t>
      </w:r>
      <w:r w:rsidR="00AE285D">
        <w:t>,</w:t>
      </w:r>
      <w:r w:rsidR="00AE285D" w:rsidRPr="001E023F">
        <w:t xml:space="preserve"> Stad, Stryn, Vik og Årdal.</w:t>
      </w:r>
    </w:p>
    <w:p w14:paraId="6293E3BD" w14:textId="77777777" w:rsidR="004A1877" w:rsidRPr="004A1877" w:rsidRDefault="004A1877" w:rsidP="004A1877">
      <w:pPr>
        <w:spacing w:line="240" w:lineRule="auto"/>
      </w:pPr>
      <w:r w:rsidRPr="004A1877">
        <w:t>Med «Oppdragsgjevar» meiner ein INSS ved Kinn kommune Innkjøp, som gjennomfører og forvaltar Avtalen på vegner av dei deltakande kommunane.</w:t>
      </w:r>
    </w:p>
    <w:p w14:paraId="5E94BB66" w14:textId="77777777" w:rsidR="004A1877" w:rsidRPr="004A1877" w:rsidRDefault="004A1877" w:rsidP="004A1877">
      <w:pPr>
        <w:spacing w:line="240" w:lineRule="auto"/>
      </w:pPr>
      <w:r w:rsidRPr="004A1877">
        <w:t>Med «Kunde» meiner ein den enkelte deltakande kommune og/eller det enkelte avropspunkt som gjer kjøp under Avtalen.</w:t>
      </w:r>
    </w:p>
    <w:p w14:paraId="0AE62DEC" w14:textId="77777777" w:rsidR="004A1877" w:rsidRPr="004A1877" w:rsidRDefault="004A1877" w:rsidP="004A1877">
      <w:pPr>
        <w:spacing w:line="240" w:lineRule="auto"/>
      </w:pPr>
      <w:r w:rsidRPr="004A1877">
        <w:t>Der Avtalen gir rettar til Kunde, kan rettane gjerast gjeldande av den aktuelle kommunen, det aktuelle avropspunktet eller Oppdragsgjevar på vegner av desse.</w:t>
      </w:r>
    </w:p>
    <w:p w14:paraId="049CD1F7" w14:textId="4A988867" w:rsidR="004A1877" w:rsidRDefault="007A66A0" w:rsidP="00D775D4">
      <w:pPr>
        <w:spacing w:line="240" w:lineRule="auto"/>
      </w:pPr>
      <w:r>
        <w:t>*K</w:t>
      </w:r>
      <w:r w:rsidRPr="007A66A0">
        <w:t xml:space="preserve">un Leikanger og Balestrand-delen av Sogndal </w:t>
      </w:r>
      <w:r>
        <w:t xml:space="preserve">kommune </w:t>
      </w:r>
      <w:r w:rsidRPr="007A66A0">
        <w:t>deltar</w:t>
      </w:r>
    </w:p>
    <w:p w14:paraId="3150FBB6" w14:textId="77777777" w:rsidR="004A1877" w:rsidRPr="00DC1873" w:rsidRDefault="004A1877" w:rsidP="00D775D4">
      <w:pPr>
        <w:spacing w:line="240" w:lineRule="auto"/>
        <w:rPr>
          <w:rFonts w:asciiTheme="minorHAnsi" w:hAnsiTheme="minorHAnsi" w:cstheme="minorHAnsi"/>
        </w:rPr>
      </w:pPr>
    </w:p>
    <w:p w14:paraId="3D4F3A19" w14:textId="27861090" w:rsidR="00554D4A" w:rsidRPr="00DC1873" w:rsidRDefault="00A952F7" w:rsidP="00EA4B5D">
      <w:pPr>
        <w:spacing w:line="240" w:lineRule="auto"/>
        <w:rPr>
          <w:rFonts w:asciiTheme="minorHAnsi" w:hAnsiTheme="minorHAnsi" w:cstheme="minorHAnsi"/>
          <w:u w:val="single"/>
        </w:rPr>
      </w:pPr>
      <w:r w:rsidRPr="00DC1873">
        <w:rPr>
          <w:rFonts w:asciiTheme="minorHAnsi" w:hAnsiTheme="minorHAnsi" w:cstheme="minorHAnsi"/>
          <w:u w:val="single"/>
        </w:rPr>
        <w:t>F</w:t>
      </w:r>
      <w:r w:rsidR="004A53EB" w:rsidRPr="00DC1873">
        <w:rPr>
          <w:rFonts w:asciiTheme="minorHAnsi" w:hAnsiTheme="minorHAnsi" w:cstheme="minorHAnsi"/>
          <w:u w:val="single"/>
        </w:rPr>
        <w:t xml:space="preserve">ølgande </w:t>
      </w:r>
      <w:r w:rsidR="002D2BE9" w:rsidRPr="00DC1873">
        <w:rPr>
          <w:rFonts w:asciiTheme="minorHAnsi" w:hAnsiTheme="minorHAnsi" w:cstheme="minorHAnsi"/>
          <w:u w:val="single"/>
        </w:rPr>
        <w:t>vedlegg</w:t>
      </w:r>
      <w:r w:rsidRPr="00DC1873">
        <w:rPr>
          <w:rFonts w:asciiTheme="minorHAnsi" w:hAnsiTheme="minorHAnsi" w:cstheme="minorHAnsi"/>
          <w:u w:val="single"/>
        </w:rPr>
        <w:t xml:space="preserve"> er e</w:t>
      </w:r>
      <w:r w:rsidR="002D2BE9" w:rsidRPr="00DC1873">
        <w:rPr>
          <w:rFonts w:asciiTheme="minorHAnsi" w:hAnsiTheme="minorHAnsi" w:cstheme="minorHAnsi"/>
          <w:u w:val="single"/>
        </w:rPr>
        <w:t>i</w:t>
      </w:r>
      <w:r w:rsidRPr="00DC1873">
        <w:rPr>
          <w:rFonts w:asciiTheme="minorHAnsi" w:hAnsiTheme="minorHAnsi" w:cstheme="minorHAnsi"/>
          <w:u w:val="single"/>
        </w:rPr>
        <w:t xml:space="preserve">n del av </w:t>
      </w:r>
      <w:r w:rsidR="00DC0314" w:rsidRPr="00DC1873">
        <w:rPr>
          <w:rFonts w:asciiTheme="minorHAnsi" w:hAnsiTheme="minorHAnsi" w:cstheme="minorHAnsi"/>
          <w:u w:val="single"/>
        </w:rPr>
        <w:t xml:space="preserve">denne </w:t>
      </w:r>
      <w:r w:rsidRPr="00DC1873">
        <w:rPr>
          <w:rFonts w:asciiTheme="minorHAnsi" w:hAnsiTheme="minorHAnsi" w:cstheme="minorHAnsi"/>
          <w:u w:val="single"/>
        </w:rPr>
        <w:t>Avtalen:</w:t>
      </w:r>
    </w:p>
    <w:p w14:paraId="52B85CC4" w14:textId="4B4348C4" w:rsidR="00811BFA" w:rsidRDefault="000A0C83" w:rsidP="00A952F7">
      <w:pPr>
        <w:tabs>
          <w:tab w:val="left" w:pos="1100"/>
          <w:tab w:val="left" w:pos="2300"/>
        </w:tabs>
        <w:spacing w:after="0" w:line="240" w:lineRule="auto"/>
        <w:rPr>
          <w:rFonts w:asciiTheme="minorHAnsi" w:hAnsiTheme="minorHAnsi" w:cstheme="minorHAnsi"/>
        </w:rPr>
      </w:pPr>
      <w:r w:rsidRPr="000A0C83">
        <w:rPr>
          <w:rFonts w:asciiTheme="minorHAnsi" w:hAnsiTheme="minorHAnsi" w:cstheme="minorHAnsi"/>
        </w:rPr>
        <w:t>Avtaledokumentet</w:t>
      </w:r>
      <w:r w:rsidR="00811BFA">
        <w:rPr>
          <w:rFonts w:asciiTheme="minorHAnsi" w:hAnsiTheme="minorHAnsi" w:cstheme="minorHAnsi"/>
        </w:rPr>
        <w:tab/>
        <w:t>Rammeavtale Legemiddel og multidose (dette dokument)</w:t>
      </w:r>
    </w:p>
    <w:p w14:paraId="2CD17E3B" w14:textId="25D1E494" w:rsidR="00A952F7" w:rsidRPr="00DC1873" w:rsidRDefault="002D2BE9" w:rsidP="00A952F7">
      <w:pPr>
        <w:tabs>
          <w:tab w:val="left" w:pos="1100"/>
          <w:tab w:val="left" w:pos="2300"/>
        </w:tabs>
        <w:spacing w:after="0" w:line="240" w:lineRule="auto"/>
        <w:rPr>
          <w:rFonts w:asciiTheme="minorHAnsi" w:hAnsiTheme="minorHAnsi" w:cstheme="minorHAnsi"/>
        </w:rPr>
      </w:pPr>
      <w:r w:rsidRPr="00DC1873">
        <w:rPr>
          <w:rFonts w:asciiTheme="minorHAnsi" w:hAnsiTheme="minorHAnsi" w:cstheme="minorHAnsi"/>
        </w:rPr>
        <w:t>Vedlegg 1</w:t>
      </w:r>
      <w:r w:rsidR="00A952F7" w:rsidRPr="00DC1873">
        <w:rPr>
          <w:rFonts w:asciiTheme="minorHAnsi" w:hAnsiTheme="minorHAnsi" w:cstheme="minorHAnsi"/>
        </w:rPr>
        <w:tab/>
      </w:r>
      <w:r w:rsidR="000A0C83">
        <w:rPr>
          <w:rFonts w:asciiTheme="minorHAnsi" w:hAnsiTheme="minorHAnsi" w:cstheme="minorHAnsi"/>
        </w:rPr>
        <w:tab/>
        <w:t>K</w:t>
      </w:r>
      <w:r w:rsidR="003B4F83" w:rsidRPr="00DC1873">
        <w:rPr>
          <w:rFonts w:asciiTheme="minorHAnsi" w:hAnsiTheme="minorHAnsi" w:cstheme="minorHAnsi"/>
        </w:rPr>
        <w:t>ravspesifikasjon</w:t>
      </w:r>
    </w:p>
    <w:p w14:paraId="5A191DCB" w14:textId="02418FC9" w:rsidR="00D30990" w:rsidRPr="00DC1873" w:rsidRDefault="009F303A" w:rsidP="00A425E2">
      <w:pPr>
        <w:tabs>
          <w:tab w:val="left" w:pos="1100"/>
          <w:tab w:val="left" w:pos="2300"/>
        </w:tabs>
        <w:spacing w:after="0" w:line="240" w:lineRule="auto"/>
        <w:ind w:left="1100" w:hanging="1100"/>
        <w:rPr>
          <w:rFonts w:asciiTheme="minorHAnsi" w:hAnsiTheme="minorHAnsi" w:cstheme="minorHAnsi"/>
        </w:rPr>
      </w:pPr>
      <w:r w:rsidRPr="00DC1873">
        <w:rPr>
          <w:rFonts w:asciiTheme="minorHAnsi" w:hAnsiTheme="minorHAnsi" w:cstheme="minorHAnsi"/>
        </w:rPr>
        <w:t xml:space="preserve">Vedlegg </w:t>
      </w:r>
      <w:r w:rsidR="00A425E2" w:rsidRPr="00DC1873">
        <w:rPr>
          <w:rFonts w:asciiTheme="minorHAnsi" w:hAnsiTheme="minorHAnsi" w:cstheme="minorHAnsi"/>
        </w:rPr>
        <w:t>2</w:t>
      </w:r>
      <w:r w:rsidRPr="00DC1873">
        <w:rPr>
          <w:rFonts w:asciiTheme="minorHAnsi" w:hAnsiTheme="minorHAnsi" w:cstheme="minorHAnsi"/>
        </w:rPr>
        <w:tab/>
      </w:r>
      <w:r w:rsidR="000A0C83">
        <w:rPr>
          <w:rFonts w:asciiTheme="minorHAnsi" w:hAnsiTheme="minorHAnsi" w:cstheme="minorHAnsi"/>
        </w:rPr>
        <w:tab/>
        <w:t>Prisskjema</w:t>
      </w:r>
      <w:r w:rsidR="00A425E2" w:rsidRPr="00DC1873">
        <w:rPr>
          <w:rFonts w:asciiTheme="minorHAnsi" w:hAnsiTheme="minorHAnsi" w:cstheme="minorHAnsi"/>
        </w:rPr>
        <w:t xml:space="preserve"> </w:t>
      </w:r>
    </w:p>
    <w:p w14:paraId="4871F169" w14:textId="0542F2F1" w:rsidR="006A39F9" w:rsidRDefault="00D30990" w:rsidP="00801D69">
      <w:pPr>
        <w:tabs>
          <w:tab w:val="left" w:pos="1100"/>
          <w:tab w:val="left" w:pos="2300"/>
        </w:tabs>
        <w:spacing w:after="0" w:line="240" w:lineRule="auto"/>
        <w:ind w:left="1100" w:hanging="1100"/>
        <w:rPr>
          <w:rFonts w:asciiTheme="minorHAnsi" w:hAnsiTheme="minorHAnsi" w:cstheme="minorHAnsi"/>
        </w:rPr>
      </w:pPr>
      <w:r w:rsidRPr="00DC1873">
        <w:rPr>
          <w:rFonts w:asciiTheme="minorHAnsi" w:hAnsiTheme="minorHAnsi" w:cstheme="minorHAnsi"/>
        </w:rPr>
        <w:t xml:space="preserve">Vedlegg </w:t>
      </w:r>
      <w:r w:rsidR="006A39F9">
        <w:rPr>
          <w:rFonts w:asciiTheme="minorHAnsi" w:hAnsiTheme="minorHAnsi" w:cstheme="minorHAnsi"/>
        </w:rPr>
        <w:t>3</w:t>
      </w:r>
      <w:r w:rsidRPr="00DC1873">
        <w:rPr>
          <w:rFonts w:asciiTheme="minorHAnsi" w:hAnsiTheme="minorHAnsi" w:cstheme="minorHAnsi"/>
        </w:rPr>
        <w:tab/>
      </w:r>
      <w:r w:rsidR="000A0C83">
        <w:rPr>
          <w:rFonts w:asciiTheme="minorHAnsi" w:hAnsiTheme="minorHAnsi" w:cstheme="minorHAnsi"/>
        </w:rPr>
        <w:tab/>
      </w:r>
      <w:r w:rsidR="006A39F9">
        <w:rPr>
          <w:rFonts w:asciiTheme="minorHAnsi" w:hAnsiTheme="minorHAnsi" w:cstheme="minorHAnsi"/>
        </w:rPr>
        <w:t>Konkurransegrunnlag</w:t>
      </w:r>
    </w:p>
    <w:p w14:paraId="5CAAA797" w14:textId="3668CF45" w:rsidR="006A39F9" w:rsidRDefault="006A39F9" w:rsidP="00801D69">
      <w:pPr>
        <w:tabs>
          <w:tab w:val="left" w:pos="1100"/>
          <w:tab w:val="left" w:pos="2300"/>
        </w:tabs>
        <w:spacing w:after="0" w:line="240" w:lineRule="auto"/>
        <w:ind w:left="1100" w:hanging="1100"/>
        <w:rPr>
          <w:rFonts w:asciiTheme="minorHAnsi" w:hAnsiTheme="minorHAnsi" w:cstheme="minorHAnsi"/>
        </w:rPr>
      </w:pPr>
      <w:r>
        <w:rPr>
          <w:rFonts w:asciiTheme="minorHAnsi" w:hAnsiTheme="minorHAnsi" w:cstheme="minorHAnsi"/>
        </w:rPr>
        <w:t>Vedlegg 4</w:t>
      </w:r>
      <w:r>
        <w:rPr>
          <w:rFonts w:asciiTheme="minorHAnsi" w:hAnsiTheme="minorHAnsi" w:cstheme="minorHAnsi"/>
        </w:rPr>
        <w:tab/>
      </w:r>
      <w:r w:rsidR="000A0C83">
        <w:rPr>
          <w:rFonts w:asciiTheme="minorHAnsi" w:hAnsiTheme="minorHAnsi" w:cstheme="minorHAnsi"/>
        </w:rPr>
        <w:tab/>
      </w:r>
      <w:r>
        <w:rPr>
          <w:rFonts w:asciiTheme="minorHAnsi" w:hAnsiTheme="minorHAnsi" w:cstheme="minorHAnsi"/>
        </w:rPr>
        <w:t>Beskrivelse av deltakande kommunar</w:t>
      </w:r>
    </w:p>
    <w:p w14:paraId="06814CF3" w14:textId="2BDC4F7A" w:rsidR="00A952F7" w:rsidRPr="00DC1873" w:rsidRDefault="006A39F9" w:rsidP="00FE5116">
      <w:pPr>
        <w:tabs>
          <w:tab w:val="left" w:pos="1100"/>
          <w:tab w:val="left" w:pos="2300"/>
        </w:tabs>
        <w:spacing w:after="0" w:line="240" w:lineRule="auto"/>
        <w:ind w:left="2295" w:hanging="2295"/>
        <w:rPr>
          <w:rFonts w:asciiTheme="minorHAnsi" w:hAnsiTheme="minorHAnsi" w:cstheme="minorHAnsi"/>
        </w:rPr>
      </w:pPr>
      <w:r>
        <w:rPr>
          <w:rFonts w:asciiTheme="minorHAnsi" w:hAnsiTheme="minorHAnsi" w:cstheme="minorHAnsi"/>
        </w:rPr>
        <w:t>Vedlegg 5</w:t>
      </w:r>
      <w:r>
        <w:rPr>
          <w:rFonts w:asciiTheme="minorHAnsi" w:hAnsiTheme="minorHAnsi" w:cstheme="minorHAnsi"/>
        </w:rPr>
        <w:tab/>
      </w:r>
      <w:r w:rsidR="00FE5116">
        <w:rPr>
          <w:rFonts w:asciiTheme="minorHAnsi" w:hAnsiTheme="minorHAnsi" w:cstheme="minorHAnsi"/>
        </w:rPr>
        <w:tab/>
      </w:r>
      <w:r w:rsidR="00FE5116">
        <w:rPr>
          <w:rFonts w:asciiTheme="minorHAnsi" w:hAnsiTheme="minorHAnsi" w:cstheme="minorHAnsi"/>
        </w:rPr>
        <w:tab/>
      </w:r>
      <w:r w:rsidR="00FE5116" w:rsidRPr="00FE5116">
        <w:rPr>
          <w:rFonts w:asciiTheme="minorHAnsi" w:hAnsiTheme="minorHAnsi" w:cstheme="minorHAnsi"/>
        </w:rPr>
        <w:t xml:space="preserve">Leverandøren sitt tilbod, inkludert eventuelle vedlegg, i den grad tilbodet </w:t>
      </w:r>
      <w:r w:rsidR="00FE5116">
        <w:rPr>
          <w:rFonts w:asciiTheme="minorHAnsi" w:hAnsiTheme="minorHAnsi" w:cstheme="minorHAnsi"/>
        </w:rPr>
        <w:t xml:space="preserve">   </w:t>
      </w:r>
      <w:r w:rsidR="00FE5116" w:rsidRPr="00FE5116">
        <w:rPr>
          <w:rFonts w:asciiTheme="minorHAnsi" w:hAnsiTheme="minorHAnsi" w:cstheme="minorHAnsi"/>
        </w:rPr>
        <w:t>er akseptert av Oppdragsgjevar</w:t>
      </w:r>
      <w:r w:rsidR="00A425E2" w:rsidRPr="00DC1873">
        <w:rPr>
          <w:rFonts w:asciiTheme="minorHAnsi" w:hAnsiTheme="minorHAnsi" w:cstheme="minorHAnsi"/>
        </w:rPr>
        <w:br/>
      </w:r>
    </w:p>
    <w:p w14:paraId="2971C73E" w14:textId="77777777" w:rsidR="00A952F7" w:rsidRPr="00DC1873" w:rsidRDefault="00A952F7" w:rsidP="00A952F7">
      <w:pPr>
        <w:pStyle w:val="Overskrift2"/>
        <w:spacing w:before="0"/>
        <w:rPr>
          <w:rFonts w:asciiTheme="minorHAnsi" w:hAnsiTheme="minorHAnsi" w:cstheme="minorHAnsi"/>
          <w:lang w:val="nn-NO"/>
        </w:rPr>
      </w:pPr>
      <w:bookmarkStart w:id="3" w:name="_Toc153951990"/>
      <w:bookmarkStart w:id="4" w:name="_Toc212000787"/>
      <w:bookmarkStart w:id="5" w:name="_Toc153878839"/>
      <w:r w:rsidRPr="00DC1873">
        <w:rPr>
          <w:rFonts w:asciiTheme="minorHAnsi" w:hAnsiTheme="minorHAnsi" w:cstheme="minorHAnsi"/>
          <w:lang w:val="nn-NO"/>
        </w:rPr>
        <w:t>Varighet</w:t>
      </w:r>
      <w:bookmarkEnd w:id="3"/>
      <w:bookmarkEnd w:id="4"/>
      <w:r w:rsidR="00814E0E" w:rsidRPr="00DC1873">
        <w:rPr>
          <w:rFonts w:asciiTheme="minorHAnsi" w:hAnsiTheme="minorHAnsi" w:cstheme="minorHAnsi"/>
          <w:lang w:val="nn-NO"/>
        </w:rPr>
        <w:t>, forlenging og oppseiing av avtale.</w:t>
      </w:r>
    </w:p>
    <w:p w14:paraId="0713F5C1" w14:textId="77777777" w:rsidR="00197CE7" w:rsidRPr="00197CE7" w:rsidRDefault="00197CE7" w:rsidP="00197CE7">
      <w:pPr>
        <w:spacing w:before="100" w:beforeAutospacing="1" w:after="100" w:afterAutospacing="1" w:line="240" w:lineRule="auto"/>
        <w:rPr>
          <w:rFonts w:asciiTheme="minorHAnsi" w:hAnsiTheme="minorHAnsi" w:cstheme="minorHAnsi"/>
        </w:rPr>
      </w:pPr>
      <w:r w:rsidRPr="00197CE7">
        <w:rPr>
          <w:rFonts w:asciiTheme="minorHAnsi" w:hAnsiTheme="minorHAnsi" w:cstheme="minorHAnsi"/>
        </w:rPr>
        <w:t>Avtalen gjeld frå det tidspunktet begge partar har underteikna Avtalen.</w:t>
      </w:r>
    </w:p>
    <w:p w14:paraId="23C796A0" w14:textId="77777777" w:rsidR="00197CE7" w:rsidRPr="00197CE7" w:rsidRDefault="00197CE7" w:rsidP="00197CE7">
      <w:pPr>
        <w:spacing w:before="100" w:beforeAutospacing="1" w:after="100" w:afterAutospacing="1" w:line="240" w:lineRule="auto"/>
        <w:rPr>
          <w:rFonts w:asciiTheme="minorHAnsi" w:hAnsiTheme="minorHAnsi" w:cstheme="minorHAnsi"/>
        </w:rPr>
      </w:pPr>
      <w:r w:rsidRPr="00197CE7">
        <w:rPr>
          <w:rFonts w:asciiTheme="minorHAnsi" w:hAnsiTheme="minorHAnsi" w:cstheme="minorHAnsi"/>
        </w:rPr>
        <w:t>Avtalen gjeld i to år, med Oppdragsgjevar sin einsidige rett til å forlenge Avtalen med ytterlegare 1 + 1 år. Samla maksimal avtaleperiode er fire år.</w:t>
      </w:r>
    </w:p>
    <w:p w14:paraId="3AEA43BA" w14:textId="77777777" w:rsidR="00197CE7" w:rsidRPr="00197CE7" w:rsidRDefault="00197CE7" w:rsidP="00197CE7">
      <w:pPr>
        <w:spacing w:before="100" w:beforeAutospacing="1" w:after="100" w:afterAutospacing="1" w:line="240" w:lineRule="auto"/>
        <w:rPr>
          <w:rFonts w:asciiTheme="minorHAnsi" w:hAnsiTheme="minorHAnsi" w:cstheme="minorHAnsi"/>
        </w:rPr>
      </w:pPr>
      <w:r w:rsidRPr="00197CE7">
        <w:rPr>
          <w:rFonts w:asciiTheme="minorHAnsi" w:hAnsiTheme="minorHAnsi" w:cstheme="minorHAnsi"/>
        </w:rPr>
        <w:t>Oppdragsgjevar skal varsle Leverandør skriftleg dersom opsjon på forlenging ikkje skal nyttast. Slikt varsel skal sendast seinast tre månader før utløpet av gjeldande avtaleperiode.</w:t>
      </w:r>
    </w:p>
    <w:p w14:paraId="48351AF9" w14:textId="77777777" w:rsidR="00197CE7" w:rsidRPr="00197CE7" w:rsidRDefault="00197CE7" w:rsidP="00197CE7">
      <w:pPr>
        <w:spacing w:before="100" w:beforeAutospacing="1" w:after="100" w:afterAutospacing="1" w:line="240" w:lineRule="auto"/>
        <w:rPr>
          <w:rFonts w:asciiTheme="minorHAnsi" w:hAnsiTheme="minorHAnsi" w:cstheme="minorHAnsi"/>
        </w:rPr>
      </w:pPr>
      <w:r w:rsidRPr="00197CE7">
        <w:rPr>
          <w:rFonts w:asciiTheme="minorHAnsi" w:hAnsiTheme="minorHAnsi" w:cstheme="minorHAnsi"/>
        </w:rPr>
        <w:t>Leverandør har ikkje rett til å seie opp Avtalen i avtaleperioden, med mindre dette uttrykkeleg følgjer av Avtalen.</w:t>
      </w:r>
    </w:p>
    <w:p w14:paraId="3BC456BB" w14:textId="1931A1D5" w:rsidR="00814E0E" w:rsidRPr="00DC1873" w:rsidRDefault="006E16E7" w:rsidP="00A952F7">
      <w:pPr>
        <w:spacing w:line="240" w:lineRule="auto"/>
        <w:rPr>
          <w:rFonts w:asciiTheme="minorHAnsi" w:hAnsiTheme="minorHAnsi" w:cstheme="minorHAnsi"/>
        </w:rPr>
      </w:pPr>
      <w:r w:rsidRPr="006E16E7">
        <w:rPr>
          <w:rFonts w:asciiTheme="minorHAnsi" w:hAnsiTheme="minorHAnsi" w:cstheme="minorHAnsi"/>
        </w:rPr>
        <w:t xml:space="preserve">Estimert verdi for rammeavtalen er </w:t>
      </w:r>
      <w:r w:rsidRPr="006E16E7">
        <w:rPr>
          <w:rFonts w:asciiTheme="minorHAnsi" w:hAnsiTheme="minorHAnsi" w:cstheme="minorHAnsi"/>
          <w:highlight w:val="yellow"/>
        </w:rPr>
        <w:t xml:space="preserve">44 </w:t>
      </w:r>
      <w:r w:rsidRPr="006E16E7">
        <w:rPr>
          <w:rFonts w:asciiTheme="minorHAnsi" w:hAnsiTheme="minorHAnsi" w:cstheme="minorHAnsi"/>
        </w:rPr>
        <w:t xml:space="preserve">millionar kroner ekskl. mva. for heile avtaleperioden inkludert opsjonar. Maksimalt samla uttak under rammeavtalen er </w:t>
      </w:r>
      <w:r w:rsidRPr="006E16E7">
        <w:rPr>
          <w:rFonts w:asciiTheme="minorHAnsi" w:hAnsiTheme="minorHAnsi" w:cstheme="minorHAnsi"/>
          <w:highlight w:val="yellow"/>
        </w:rPr>
        <w:t xml:space="preserve">55 </w:t>
      </w:r>
      <w:r w:rsidRPr="006E16E7">
        <w:rPr>
          <w:rFonts w:asciiTheme="minorHAnsi" w:hAnsiTheme="minorHAnsi" w:cstheme="minorHAnsi"/>
        </w:rPr>
        <w:t>millionar kroner ekskl. mva. Når maksimalt uttak er nådd, er rammeavtalen oppbrukt, og det kan ikkje gjerast ytterlegare avrop på avtalen.</w:t>
      </w:r>
      <w:r w:rsidR="00D359A9" w:rsidRPr="00DC1873">
        <w:rPr>
          <w:rFonts w:asciiTheme="minorHAnsi" w:hAnsiTheme="minorHAnsi" w:cstheme="minorHAnsi"/>
        </w:rPr>
        <w:br/>
      </w:r>
    </w:p>
    <w:p w14:paraId="764008DD" w14:textId="77777777" w:rsidR="00A952F7" w:rsidRPr="00DC1873" w:rsidRDefault="00A952F7" w:rsidP="00A952F7">
      <w:pPr>
        <w:pStyle w:val="Overskrift2"/>
        <w:spacing w:before="0"/>
        <w:rPr>
          <w:rFonts w:asciiTheme="minorHAnsi" w:hAnsiTheme="minorHAnsi" w:cstheme="minorHAnsi"/>
          <w:lang w:val="nn-NO"/>
        </w:rPr>
      </w:pPr>
      <w:bookmarkStart w:id="6" w:name="_Toc212000788"/>
      <w:r w:rsidRPr="00DC1873">
        <w:rPr>
          <w:rFonts w:asciiTheme="minorHAnsi" w:hAnsiTheme="minorHAnsi" w:cstheme="minorHAnsi"/>
          <w:lang w:val="nn-NO"/>
        </w:rPr>
        <w:lastRenderedPageBreak/>
        <w:t>Tolking og rangordning</w:t>
      </w:r>
      <w:bookmarkEnd w:id="5"/>
      <w:bookmarkEnd w:id="6"/>
    </w:p>
    <w:p w14:paraId="751DCD3B" w14:textId="77777777" w:rsidR="00047677" w:rsidRPr="00047677" w:rsidRDefault="00047677" w:rsidP="00047677">
      <w:pPr>
        <w:spacing w:line="240" w:lineRule="auto"/>
        <w:rPr>
          <w:rFonts w:asciiTheme="minorHAnsi" w:hAnsiTheme="minorHAnsi" w:cstheme="minorHAnsi"/>
        </w:rPr>
      </w:pPr>
      <w:r w:rsidRPr="00047677">
        <w:rPr>
          <w:rFonts w:asciiTheme="minorHAnsi" w:hAnsiTheme="minorHAnsi" w:cstheme="minorHAnsi"/>
        </w:rPr>
        <w:t>Ved motstrid mellom dokumenta som inngår i Avtalen, skal dokumenta ha følgjande rangordning:</w:t>
      </w:r>
    </w:p>
    <w:p w14:paraId="135750F0" w14:textId="77777777" w:rsidR="00047677" w:rsidRPr="00047677" w:rsidRDefault="00047677" w:rsidP="00047677">
      <w:pPr>
        <w:numPr>
          <w:ilvl w:val="0"/>
          <w:numId w:val="10"/>
        </w:numPr>
        <w:spacing w:line="240" w:lineRule="auto"/>
        <w:rPr>
          <w:rFonts w:asciiTheme="minorHAnsi" w:hAnsiTheme="minorHAnsi" w:cstheme="minorHAnsi"/>
        </w:rPr>
      </w:pPr>
      <w:r w:rsidRPr="00047677">
        <w:rPr>
          <w:rFonts w:asciiTheme="minorHAnsi" w:hAnsiTheme="minorHAnsi" w:cstheme="minorHAnsi"/>
        </w:rPr>
        <w:t xml:space="preserve">Skriftlege endringar og tillegg til Avtalen som er underteikna av begge partar etter avtaleinngåing </w:t>
      </w:r>
    </w:p>
    <w:p w14:paraId="17C8CE72" w14:textId="77777777" w:rsidR="00047677" w:rsidRPr="00047677" w:rsidRDefault="00047677" w:rsidP="00047677">
      <w:pPr>
        <w:numPr>
          <w:ilvl w:val="0"/>
          <w:numId w:val="10"/>
        </w:numPr>
        <w:spacing w:line="240" w:lineRule="auto"/>
        <w:rPr>
          <w:rFonts w:asciiTheme="minorHAnsi" w:hAnsiTheme="minorHAnsi" w:cstheme="minorHAnsi"/>
        </w:rPr>
      </w:pPr>
      <w:r w:rsidRPr="00047677">
        <w:rPr>
          <w:rFonts w:asciiTheme="minorHAnsi" w:hAnsiTheme="minorHAnsi" w:cstheme="minorHAnsi"/>
        </w:rPr>
        <w:t xml:space="preserve">Avtaledokumentet / den generelle avtaleteksten </w:t>
      </w:r>
    </w:p>
    <w:p w14:paraId="0DA4BB4B" w14:textId="77777777" w:rsidR="00047677" w:rsidRPr="00047677" w:rsidRDefault="00047677" w:rsidP="00047677">
      <w:pPr>
        <w:numPr>
          <w:ilvl w:val="0"/>
          <w:numId w:val="10"/>
        </w:numPr>
        <w:spacing w:line="240" w:lineRule="auto"/>
        <w:rPr>
          <w:rFonts w:asciiTheme="minorHAnsi" w:hAnsiTheme="minorHAnsi" w:cstheme="minorHAnsi"/>
        </w:rPr>
      </w:pPr>
      <w:r w:rsidRPr="00047677">
        <w:rPr>
          <w:rFonts w:asciiTheme="minorHAnsi" w:hAnsiTheme="minorHAnsi" w:cstheme="minorHAnsi"/>
        </w:rPr>
        <w:t xml:space="preserve">Vedlegg 1 – Kravspesifikasjon </w:t>
      </w:r>
    </w:p>
    <w:p w14:paraId="03B1D17D" w14:textId="77777777" w:rsidR="00047677" w:rsidRPr="00047677" w:rsidRDefault="00047677" w:rsidP="00047677">
      <w:pPr>
        <w:numPr>
          <w:ilvl w:val="0"/>
          <w:numId w:val="10"/>
        </w:numPr>
        <w:spacing w:line="240" w:lineRule="auto"/>
        <w:rPr>
          <w:rFonts w:asciiTheme="minorHAnsi" w:hAnsiTheme="minorHAnsi" w:cstheme="minorHAnsi"/>
        </w:rPr>
      </w:pPr>
      <w:r w:rsidRPr="00047677">
        <w:rPr>
          <w:rFonts w:asciiTheme="minorHAnsi" w:hAnsiTheme="minorHAnsi" w:cstheme="minorHAnsi"/>
        </w:rPr>
        <w:t xml:space="preserve">Vedlegg 2 – Prisskjema </w:t>
      </w:r>
    </w:p>
    <w:p w14:paraId="57BE6673" w14:textId="77777777" w:rsidR="00047677" w:rsidRPr="00047677" w:rsidRDefault="00047677" w:rsidP="00047677">
      <w:pPr>
        <w:numPr>
          <w:ilvl w:val="0"/>
          <w:numId w:val="10"/>
        </w:numPr>
        <w:spacing w:line="240" w:lineRule="auto"/>
        <w:rPr>
          <w:rFonts w:asciiTheme="minorHAnsi" w:hAnsiTheme="minorHAnsi" w:cstheme="minorHAnsi"/>
        </w:rPr>
      </w:pPr>
      <w:r w:rsidRPr="00047677">
        <w:rPr>
          <w:rFonts w:asciiTheme="minorHAnsi" w:hAnsiTheme="minorHAnsi" w:cstheme="minorHAnsi"/>
        </w:rPr>
        <w:t xml:space="preserve">Vedlegg 3 – Konkurransegrunnlag </w:t>
      </w:r>
    </w:p>
    <w:p w14:paraId="3E6D32E7" w14:textId="77777777" w:rsidR="00047677" w:rsidRPr="00047677" w:rsidRDefault="00047677" w:rsidP="00047677">
      <w:pPr>
        <w:numPr>
          <w:ilvl w:val="0"/>
          <w:numId w:val="10"/>
        </w:numPr>
        <w:spacing w:line="240" w:lineRule="auto"/>
        <w:rPr>
          <w:rFonts w:asciiTheme="minorHAnsi" w:hAnsiTheme="minorHAnsi" w:cstheme="minorHAnsi"/>
        </w:rPr>
      </w:pPr>
      <w:r w:rsidRPr="00047677">
        <w:rPr>
          <w:rFonts w:asciiTheme="minorHAnsi" w:hAnsiTheme="minorHAnsi" w:cstheme="minorHAnsi"/>
        </w:rPr>
        <w:t xml:space="preserve">Vedlegg 4 – Beskriving/oversikt over deltakande kommunar </w:t>
      </w:r>
    </w:p>
    <w:p w14:paraId="7E469BAF" w14:textId="77777777" w:rsidR="00047677" w:rsidRPr="00047677" w:rsidRDefault="00047677" w:rsidP="00047677">
      <w:pPr>
        <w:numPr>
          <w:ilvl w:val="0"/>
          <w:numId w:val="10"/>
        </w:numPr>
        <w:spacing w:line="240" w:lineRule="auto"/>
        <w:rPr>
          <w:rFonts w:asciiTheme="minorHAnsi" w:hAnsiTheme="minorHAnsi" w:cstheme="minorHAnsi"/>
        </w:rPr>
      </w:pPr>
      <w:r w:rsidRPr="00047677">
        <w:rPr>
          <w:rFonts w:asciiTheme="minorHAnsi" w:hAnsiTheme="minorHAnsi" w:cstheme="minorHAnsi"/>
        </w:rPr>
        <w:t xml:space="preserve">Vedlegg 5 – Leverandøren sitt tilbod, inkludert eventuelle vedlegg, i den grad tilbodet er akseptert av Oppdragsgjevar </w:t>
      </w:r>
    </w:p>
    <w:p w14:paraId="75CF8B9F" w14:textId="77777777" w:rsidR="00047677" w:rsidRPr="00047677" w:rsidRDefault="00047677" w:rsidP="00047677">
      <w:pPr>
        <w:spacing w:line="240" w:lineRule="auto"/>
        <w:rPr>
          <w:rFonts w:asciiTheme="minorHAnsi" w:hAnsiTheme="minorHAnsi" w:cstheme="minorHAnsi"/>
        </w:rPr>
      </w:pPr>
      <w:r w:rsidRPr="00047677">
        <w:rPr>
          <w:rFonts w:asciiTheme="minorHAnsi" w:hAnsiTheme="minorHAnsi" w:cstheme="minorHAnsi"/>
        </w:rPr>
        <w:t>Leverandøren sitt tilbod kan berre utfylle Avtalen der det ikkje er i strid med Avtalen, kravspesifikasjonen, prisskjemaet eller konkurransegrunnlaget. Opplysningar i leverandøren sitt tilbod som inneber atterhald, avvik, innskrenkingar eller endringar av Oppdragsgjevar sine krav, gjeld berre dersom dei er uttrykkeleg og skriftleg akseptert av Oppdragsgjevar.</w:t>
      </w:r>
    </w:p>
    <w:p w14:paraId="362C4720" w14:textId="77777777" w:rsidR="00047677" w:rsidRPr="00047677" w:rsidRDefault="00047677" w:rsidP="00047677">
      <w:pPr>
        <w:spacing w:line="240" w:lineRule="auto"/>
        <w:rPr>
          <w:rFonts w:asciiTheme="minorHAnsi" w:hAnsiTheme="minorHAnsi" w:cstheme="minorHAnsi"/>
        </w:rPr>
      </w:pPr>
      <w:r w:rsidRPr="00047677">
        <w:rPr>
          <w:rFonts w:asciiTheme="minorHAnsi" w:hAnsiTheme="minorHAnsi" w:cstheme="minorHAnsi"/>
        </w:rPr>
        <w:t>Prisskjemaet gjeld framfor andre dokument i spørsmål som direkte gjeld prisar, rabattar og evaluerte priselement, med mindre noko anna uttrykkeleg går fram av Avtalen. Prisskjemaet kan likevel ikkje tolkast slik at det endrar krav til leveransen, kvalitet, levering, ansvar, rapportering eller andre kontraktsvilkår.</w:t>
      </w:r>
    </w:p>
    <w:p w14:paraId="5BB173E9" w14:textId="77777777" w:rsidR="00047677" w:rsidRPr="00047677" w:rsidRDefault="00047677" w:rsidP="00047677">
      <w:pPr>
        <w:spacing w:line="240" w:lineRule="auto"/>
        <w:rPr>
          <w:rFonts w:asciiTheme="minorHAnsi" w:hAnsiTheme="minorHAnsi" w:cstheme="minorHAnsi"/>
        </w:rPr>
      </w:pPr>
      <w:r w:rsidRPr="00047677">
        <w:rPr>
          <w:rFonts w:asciiTheme="minorHAnsi" w:hAnsiTheme="minorHAnsi" w:cstheme="minorHAnsi"/>
        </w:rPr>
        <w:t>Ved motstrid mellom kravspesifikasjonen og leverandøren sitt tilbod, går kravspesifikasjonen framfor, med mindre Oppdragsgjevar uttrykkeleg og skriftleg har akseptert eit konkret avvik.</w:t>
      </w:r>
    </w:p>
    <w:p w14:paraId="41B890F4" w14:textId="77777777" w:rsidR="00047677" w:rsidRPr="00047677" w:rsidRDefault="00047677" w:rsidP="00047677">
      <w:pPr>
        <w:spacing w:line="240" w:lineRule="auto"/>
        <w:rPr>
          <w:rFonts w:asciiTheme="minorHAnsi" w:hAnsiTheme="minorHAnsi" w:cstheme="minorHAnsi"/>
        </w:rPr>
      </w:pPr>
      <w:r w:rsidRPr="00047677">
        <w:rPr>
          <w:rFonts w:asciiTheme="minorHAnsi" w:hAnsiTheme="minorHAnsi" w:cstheme="minorHAnsi"/>
        </w:rPr>
        <w:t>Møtereferat, notat, presentasjonar, e-postkorrespondanse og liknande dokument gjeld ikkje som endring av Avtalen, med mindre dokumentet uttrykkeleg er avtalt som ei endring og er skriftleg godkjent av begge partar.</w:t>
      </w:r>
    </w:p>
    <w:p w14:paraId="2A752CCA" w14:textId="70615465" w:rsidR="00225AB2" w:rsidRPr="00DC1873" w:rsidRDefault="00047677" w:rsidP="00A952F7">
      <w:pPr>
        <w:spacing w:line="240" w:lineRule="auto"/>
        <w:rPr>
          <w:rFonts w:asciiTheme="minorHAnsi" w:hAnsiTheme="minorHAnsi" w:cstheme="minorHAnsi"/>
        </w:rPr>
      </w:pPr>
      <w:r w:rsidRPr="00047677">
        <w:rPr>
          <w:rFonts w:asciiTheme="minorHAnsi" w:hAnsiTheme="minorHAnsi" w:cstheme="minorHAnsi"/>
        </w:rPr>
        <w:t>Endringar i Avtalen skal vere skriftlege, vise klart kva punkt som vert endra, og vere godkjende av begge partar. Det kan ikkje gjerast endringar som etter regelverket om offentlege anskaffingar vil innebere ei ulovleg vesentleg endring av kontrakten.</w:t>
      </w:r>
    </w:p>
    <w:p w14:paraId="6C43F9E0" w14:textId="77777777" w:rsidR="00A952F7" w:rsidRPr="00DC1873" w:rsidRDefault="00A952F7" w:rsidP="00A952F7">
      <w:pPr>
        <w:pStyle w:val="Overskrift1"/>
        <w:spacing w:before="0"/>
        <w:rPr>
          <w:rFonts w:asciiTheme="minorHAnsi" w:hAnsiTheme="minorHAnsi" w:cstheme="minorHAnsi"/>
          <w:lang w:val="nn-NO"/>
        </w:rPr>
      </w:pPr>
      <w:bookmarkStart w:id="7" w:name="_Toc153878842"/>
      <w:bookmarkStart w:id="8" w:name="_Ref187032871"/>
      <w:bookmarkStart w:id="9" w:name="_Toc212000790"/>
      <w:r w:rsidRPr="00DC1873">
        <w:rPr>
          <w:rFonts w:asciiTheme="minorHAnsi" w:hAnsiTheme="minorHAnsi" w:cstheme="minorHAnsi"/>
          <w:lang w:val="nn-NO"/>
        </w:rPr>
        <w:t xml:space="preserve">Gjennomføring av </w:t>
      </w:r>
      <w:bookmarkEnd w:id="7"/>
      <w:bookmarkEnd w:id="8"/>
      <w:bookmarkEnd w:id="9"/>
      <w:r w:rsidR="00623327" w:rsidRPr="00DC1873">
        <w:rPr>
          <w:rFonts w:asciiTheme="minorHAnsi" w:hAnsiTheme="minorHAnsi" w:cstheme="minorHAnsi"/>
          <w:lang w:val="nn-NO"/>
        </w:rPr>
        <w:t>AVTALA</w:t>
      </w:r>
    </w:p>
    <w:p w14:paraId="06D604EF" w14:textId="77777777" w:rsidR="00A952F7" w:rsidRPr="00DC1873" w:rsidRDefault="00A952F7" w:rsidP="00A952F7">
      <w:pPr>
        <w:pStyle w:val="Overskrift2"/>
        <w:tabs>
          <w:tab w:val="num" w:pos="-1"/>
        </w:tabs>
        <w:spacing w:before="0"/>
        <w:rPr>
          <w:rFonts w:asciiTheme="minorHAnsi" w:hAnsiTheme="minorHAnsi" w:cstheme="minorHAnsi"/>
          <w:lang w:val="nn-NO"/>
        </w:rPr>
      </w:pPr>
      <w:bookmarkStart w:id="10" w:name="_Toc191977061"/>
      <w:bookmarkStart w:id="11" w:name="_Toc212000791"/>
      <w:r w:rsidRPr="00DC1873">
        <w:rPr>
          <w:rFonts w:asciiTheme="minorHAnsi" w:hAnsiTheme="minorHAnsi" w:cstheme="minorHAnsi"/>
          <w:lang w:val="nn-NO"/>
        </w:rPr>
        <w:t>Gjennomføring</w:t>
      </w:r>
      <w:bookmarkEnd w:id="10"/>
      <w:bookmarkEnd w:id="11"/>
    </w:p>
    <w:p w14:paraId="5B87F05B" w14:textId="32E2A29B" w:rsidR="00A952F7" w:rsidRPr="00DC1873" w:rsidRDefault="00A952F7" w:rsidP="00A952F7">
      <w:pPr>
        <w:spacing w:line="240" w:lineRule="auto"/>
        <w:rPr>
          <w:rFonts w:asciiTheme="minorHAnsi" w:hAnsiTheme="minorHAnsi" w:cstheme="minorHAnsi"/>
        </w:rPr>
      </w:pPr>
      <w:r w:rsidRPr="00DC1873">
        <w:rPr>
          <w:rFonts w:asciiTheme="minorHAnsi" w:hAnsiTheme="minorHAnsi" w:cstheme="minorHAnsi"/>
        </w:rPr>
        <w:t xml:space="preserve">Gjennomføring av </w:t>
      </w:r>
      <w:r w:rsidR="00623327" w:rsidRPr="00DC1873">
        <w:rPr>
          <w:rFonts w:asciiTheme="minorHAnsi" w:hAnsiTheme="minorHAnsi" w:cstheme="minorHAnsi"/>
        </w:rPr>
        <w:t>avtala</w:t>
      </w:r>
      <w:r w:rsidRPr="00DC1873">
        <w:rPr>
          <w:rFonts w:asciiTheme="minorHAnsi" w:hAnsiTheme="minorHAnsi" w:cstheme="minorHAnsi"/>
        </w:rPr>
        <w:t xml:space="preserve"> skjer på den måten og med de </w:t>
      </w:r>
      <w:r w:rsidR="00541C33" w:rsidRPr="00DC1873">
        <w:rPr>
          <w:rFonts w:asciiTheme="minorHAnsi" w:hAnsiTheme="minorHAnsi" w:cstheme="minorHAnsi"/>
        </w:rPr>
        <w:t>fristar</w:t>
      </w:r>
      <w:r w:rsidR="001D1255" w:rsidRPr="00DC1873">
        <w:rPr>
          <w:rFonts w:asciiTheme="minorHAnsi" w:hAnsiTheme="minorHAnsi" w:cstheme="minorHAnsi"/>
        </w:rPr>
        <w:t xml:space="preserve"> som er spesifisert i </w:t>
      </w:r>
      <w:r w:rsidR="00623327" w:rsidRPr="00DC1873">
        <w:rPr>
          <w:rFonts w:asciiTheme="minorHAnsi" w:hAnsiTheme="minorHAnsi" w:cstheme="minorHAnsi"/>
        </w:rPr>
        <w:t>konkurransegrunnlaget, samt vedlegg til rammeavtala.</w:t>
      </w:r>
    </w:p>
    <w:p w14:paraId="3B84D738" w14:textId="6DA9661F" w:rsidR="00F54EE7" w:rsidRPr="00DC1873" w:rsidRDefault="00F54EE7" w:rsidP="00A952F7">
      <w:pPr>
        <w:spacing w:line="240" w:lineRule="auto"/>
        <w:rPr>
          <w:rFonts w:asciiTheme="minorHAnsi" w:hAnsiTheme="minorHAnsi" w:cstheme="minorHAnsi"/>
        </w:rPr>
      </w:pPr>
      <w:r w:rsidRPr="00DC1873">
        <w:rPr>
          <w:rFonts w:asciiTheme="minorHAnsi" w:hAnsiTheme="minorHAnsi" w:cstheme="minorHAnsi"/>
        </w:rPr>
        <w:t xml:space="preserve">Etter avtaleinngåing skal det etablerast kjøpsrutiner og liste over </w:t>
      </w:r>
      <w:r w:rsidR="00895C47" w:rsidRPr="00DC1873">
        <w:rPr>
          <w:rFonts w:asciiTheme="minorHAnsi" w:hAnsiTheme="minorHAnsi" w:cstheme="minorHAnsi"/>
        </w:rPr>
        <w:t>kundar i den enkelte kommune som skal ha høve til å gjere avrop etter denne avtalen. Leverandøren skal bistå i dette arbeidet.</w:t>
      </w:r>
    </w:p>
    <w:p w14:paraId="091CC15B" w14:textId="77777777" w:rsidR="00A952F7" w:rsidRPr="00DC1873" w:rsidRDefault="00BA5CAD" w:rsidP="00EA4B5D">
      <w:pPr>
        <w:pStyle w:val="Overskrift2"/>
        <w:tabs>
          <w:tab w:val="num" w:pos="-1"/>
        </w:tabs>
        <w:spacing w:before="0"/>
        <w:rPr>
          <w:rFonts w:asciiTheme="minorHAnsi" w:hAnsiTheme="minorHAnsi" w:cstheme="minorHAnsi"/>
          <w:lang w:val="nn-NO"/>
        </w:rPr>
      </w:pPr>
      <w:bookmarkStart w:id="12" w:name="_Hlt26694799"/>
      <w:bookmarkEnd w:id="12"/>
      <w:r w:rsidRPr="00DC1873">
        <w:rPr>
          <w:rFonts w:asciiTheme="minorHAnsi" w:hAnsiTheme="minorHAnsi" w:cstheme="minorHAnsi"/>
          <w:lang w:val="nn-NO"/>
        </w:rPr>
        <w:t>Samarbeid mellom partane, varsel</w:t>
      </w:r>
    </w:p>
    <w:p w14:paraId="2F3281EC" w14:textId="5BFAD7A1" w:rsidR="00DD568F" w:rsidRPr="00DC1873" w:rsidRDefault="00DD568F" w:rsidP="00D421C6">
      <w:pPr>
        <w:spacing w:line="240" w:lineRule="auto"/>
        <w:rPr>
          <w:rFonts w:asciiTheme="minorHAnsi" w:hAnsiTheme="minorHAnsi" w:cstheme="minorHAnsi"/>
        </w:rPr>
      </w:pPr>
      <w:r w:rsidRPr="00DC1873">
        <w:rPr>
          <w:rFonts w:asciiTheme="minorHAnsi" w:hAnsiTheme="minorHAnsi" w:cstheme="minorHAnsi"/>
        </w:rPr>
        <w:t>Leverandøren skal være Kunden sin samarbeidspart og gje Kunden høg prioritet.</w:t>
      </w:r>
      <w:r w:rsidRPr="00DC1873">
        <w:rPr>
          <w:rFonts w:asciiTheme="minorHAnsi" w:hAnsiTheme="minorHAnsi" w:cstheme="minorHAnsi"/>
        </w:rPr>
        <w:br/>
        <w:t xml:space="preserve">Leveranse skal gjennomførast i samsvar med Avtalen. Kunden skal medverke til gjennomføring av Avtalen. </w:t>
      </w:r>
      <w:r w:rsidR="00D06C97" w:rsidRPr="00DC1873">
        <w:rPr>
          <w:rFonts w:asciiTheme="minorHAnsi" w:hAnsiTheme="minorHAnsi" w:cstheme="minorHAnsi"/>
        </w:rPr>
        <w:t xml:space="preserve">All kommunikasjon etter denne avtalen skal skje på norsk, om ikkje anna er avtala. </w:t>
      </w:r>
      <w:r w:rsidRPr="00DC1873">
        <w:rPr>
          <w:rFonts w:asciiTheme="minorHAnsi" w:hAnsiTheme="minorHAnsi" w:cstheme="minorHAnsi"/>
        </w:rPr>
        <w:br/>
      </w:r>
      <w:r w:rsidRPr="00DC1873">
        <w:rPr>
          <w:rFonts w:asciiTheme="minorHAnsi" w:hAnsiTheme="minorHAnsi" w:cstheme="minorHAnsi"/>
        </w:rPr>
        <w:br/>
        <w:t xml:space="preserve">Leverandøren skal lojalt samarbeide med Kunden, og ivareta Kunden sine interesser. </w:t>
      </w:r>
      <w:r w:rsidR="00EE4D70" w:rsidRPr="00DC1873">
        <w:rPr>
          <w:rFonts w:asciiTheme="minorHAnsi" w:hAnsiTheme="minorHAnsi" w:cstheme="minorHAnsi"/>
        </w:rPr>
        <w:br/>
      </w:r>
      <w:r w:rsidRPr="00DC1873">
        <w:rPr>
          <w:rFonts w:asciiTheme="minorHAnsi" w:hAnsiTheme="minorHAnsi" w:cstheme="minorHAnsi"/>
        </w:rPr>
        <w:lastRenderedPageBreak/>
        <w:t>Henvend</w:t>
      </w:r>
      <w:r w:rsidR="00E857C0" w:rsidRPr="00DC1873">
        <w:rPr>
          <w:rFonts w:asciiTheme="minorHAnsi" w:hAnsiTheme="minorHAnsi" w:cstheme="minorHAnsi"/>
        </w:rPr>
        <w:t>ing</w:t>
      </w:r>
      <w:r w:rsidRPr="00DC1873">
        <w:rPr>
          <w:rFonts w:asciiTheme="minorHAnsi" w:hAnsiTheme="minorHAnsi" w:cstheme="minorHAnsi"/>
        </w:rPr>
        <w:t xml:space="preserve"> frå Kunden skal svarast på utan ugrunna opphald. Leverandøren skal utan ugrunna opph</w:t>
      </w:r>
      <w:r w:rsidR="00EE4D70" w:rsidRPr="00DC1873">
        <w:rPr>
          <w:rFonts w:asciiTheme="minorHAnsi" w:hAnsiTheme="minorHAnsi" w:cstheme="minorHAnsi"/>
        </w:rPr>
        <w:t>a</w:t>
      </w:r>
      <w:r w:rsidRPr="00DC1873">
        <w:rPr>
          <w:rFonts w:asciiTheme="minorHAnsi" w:hAnsiTheme="minorHAnsi" w:cstheme="minorHAnsi"/>
        </w:rPr>
        <w:t>ld varsle om forhold som ein forstår eller bør forstå kan få betydning for avtalen.</w:t>
      </w:r>
    </w:p>
    <w:p w14:paraId="3FAF079C" w14:textId="70FD97FA" w:rsidR="00DD568F" w:rsidRPr="00DC1873" w:rsidRDefault="00DD568F" w:rsidP="00D421C6">
      <w:pPr>
        <w:spacing w:line="240" w:lineRule="auto"/>
        <w:rPr>
          <w:rFonts w:asciiTheme="minorHAnsi" w:hAnsiTheme="minorHAnsi" w:cstheme="minorHAnsi"/>
        </w:rPr>
      </w:pPr>
      <w:r w:rsidRPr="00DC1873">
        <w:rPr>
          <w:rFonts w:asciiTheme="minorHAnsi" w:hAnsiTheme="minorHAnsi" w:cstheme="minorHAnsi"/>
        </w:rPr>
        <w:t xml:space="preserve">Leverandøren skal </w:t>
      </w:r>
      <w:r w:rsidR="00EE4D70" w:rsidRPr="00DC1873">
        <w:rPr>
          <w:rFonts w:asciiTheme="minorHAnsi" w:hAnsiTheme="minorHAnsi" w:cstheme="minorHAnsi"/>
        </w:rPr>
        <w:t>levere bestilte</w:t>
      </w:r>
      <w:r w:rsidR="005A7F57" w:rsidRPr="00DC1873">
        <w:rPr>
          <w:rFonts w:asciiTheme="minorHAnsi" w:hAnsiTheme="minorHAnsi" w:cstheme="minorHAnsi"/>
        </w:rPr>
        <w:t xml:space="preserve"> varer</w:t>
      </w:r>
      <w:r w:rsidRPr="00DC1873">
        <w:rPr>
          <w:rFonts w:asciiTheme="minorHAnsi" w:hAnsiTheme="minorHAnsi" w:cstheme="minorHAnsi"/>
        </w:rPr>
        <w:t xml:space="preserve"> til avtala tid og på avtalt vis i henh</w:t>
      </w:r>
      <w:r w:rsidR="005A7F57" w:rsidRPr="00DC1873">
        <w:rPr>
          <w:rFonts w:asciiTheme="minorHAnsi" w:hAnsiTheme="minorHAnsi" w:cstheme="minorHAnsi"/>
        </w:rPr>
        <w:t>a</w:t>
      </w:r>
      <w:r w:rsidRPr="00DC1873">
        <w:rPr>
          <w:rFonts w:asciiTheme="minorHAnsi" w:hAnsiTheme="minorHAnsi" w:cstheme="minorHAnsi"/>
        </w:rPr>
        <w:t xml:space="preserve">ld til </w:t>
      </w:r>
      <w:r w:rsidR="005A7F57" w:rsidRPr="00DC1873">
        <w:rPr>
          <w:rFonts w:asciiTheme="minorHAnsi" w:hAnsiTheme="minorHAnsi" w:cstheme="minorHAnsi"/>
        </w:rPr>
        <w:t>avtalen</w:t>
      </w:r>
      <w:r w:rsidRPr="00DC1873">
        <w:rPr>
          <w:rFonts w:asciiTheme="minorHAnsi" w:hAnsiTheme="minorHAnsi" w:cstheme="minorHAnsi"/>
        </w:rPr>
        <w:t xml:space="preserve"> og avrop. Leverandøren skal utføre tenesta på den staden det vert avtala.</w:t>
      </w:r>
    </w:p>
    <w:p w14:paraId="38C3D373" w14:textId="77777777" w:rsidR="008E111E" w:rsidRPr="00DC1873" w:rsidRDefault="008E111E" w:rsidP="00A952F7">
      <w:pPr>
        <w:spacing w:line="240" w:lineRule="auto"/>
        <w:rPr>
          <w:rFonts w:asciiTheme="minorHAnsi" w:hAnsiTheme="minorHAnsi" w:cstheme="minorHAnsi"/>
        </w:rPr>
      </w:pPr>
      <w:r w:rsidRPr="00DC1873">
        <w:rPr>
          <w:rFonts w:asciiTheme="minorHAnsi" w:hAnsiTheme="minorHAnsi" w:cstheme="minorHAnsi"/>
        </w:rPr>
        <w:t>Alle varsel, krav og andre meldingar som vert gjevne etter vilkåra i avtalen, skal gjevast skrifteleg til vedkommande part sin representant. Viktige telefoniske eller munnlege varsel, krav og meldingar skal alltid stadfestast skrifteleg. E-post vert rekna som skrifteleg.</w:t>
      </w:r>
    </w:p>
    <w:p w14:paraId="4B93AC35" w14:textId="77777777" w:rsidR="00D06C97" w:rsidRPr="00DC1873" w:rsidRDefault="006B3848" w:rsidP="00A952F7">
      <w:pPr>
        <w:spacing w:line="240" w:lineRule="auto"/>
        <w:rPr>
          <w:rFonts w:asciiTheme="minorHAnsi" w:hAnsiTheme="minorHAnsi" w:cstheme="minorHAnsi"/>
        </w:rPr>
      </w:pPr>
      <w:r w:rsidRPr="00DC1873">
        <w:rPr>
          <w:rFonts w:asciiTheme="minorHAnsi" w:hAnsiTheme="minorHAnsi" w:cstheme="minorHAnsi"/>
        </w:rPr>
        <w:t>Leverandør</w:t>
      </w:r>
      <w:r w:rsidR="008E111E" w:rsidRPr="00DC1873">
        <w:rPr>
          <w:rFonts w:asciiTheme="minorHAnsi" w:hAnsiTheme="minorHAnsi" w:cstheme="minorHAnsi"/>
        </w:rPr>
        <w:t xml:space="preserve"> skal ha eit opplegg for kommunikasjon som gjer det mogeleg å oppnå telefonkontakt i arbeidstida</w:t>
      </w:r>
      <w:r w:rsidR="00D06C97" w:rsidRPr="00DC1873">
        <w:rPr>
          <w:rFonts w:asciiTheme="minorHAnsi" w:hAnsiTheme="minorHAnsi" w:cstheme="minorHAnsi"/>
        </w:rPr>
        <w:t xml:space="preserve">. </w:t>
      </w:r>
    </w:p>
    <w:p w14:paraId="7B424764" w14:textId="77777777" w:rsidR="008E111E" w:rsidRPr="00DC1873" w:rsidRDefault="006B3848" w:rsidP="00A952F7">
      <w:pPr>
        <w:spacing w:line="240" w:lineRule="auto"/>
        <w:rPr>
          <w:rFonts w:asciiTheme="minorHAnsi" w:hAnsiTheme="minorHAnsi" w:cstheme="minorHAnsi"/>
        </w:rPr>
      </w:pPr>
      <w:r w:rsidRPr="00DC1873">
        <w:rPr>
          <w:rFonts w:asciiTheme="minorHAnsi" w:hAnsiTheme="minorHAnsi" w:cstheme="minorHAnsi"/>
        </w:rPr>
        <w:t>Leverandør</w:t>
      </w:r>
      <w:r w:rsidR="008E111E" w:rsidRPr="00DC1873">
        <w:rPr>
          <w:rFonts w:asciiTheme="minorHAnsi" w:hAnsiTheme="minorHAnsi" w:cstheme="minorHAnsi"/>
        </w:rPr>
        <w:t xml:space="preserve"> skal også være tilgjengeleg på e-post slik at dokument kan sendast elektronisk.</w:t>
      </w:r>
    </w:p>
    <w:p w14:paraId="38B9B4E0" w14:textId="77777777" w:rsidR="008E111E" w:rsidRPr="00DC1873" w:rsidRDefault="006B3848" w:rsidP="00A952F7">
      <w:pPr>
        <w:spacing w:line="240" w:lineRule="auto"/>
        <w:rPr>
          <w:rFonts w:asciiTheme="minorHAnsi" w:hAnsiTheme="minorHAnsi" w:cstheme="minorHAnsi"/>
        </w:rPr>
      </w:pPr>
      <w:r w:rsidRPr="00DC1873">
        <w:rPr>
          <w:rFonts w:asciiTheme="minorHAnsi" w:hAnsiTheme="minorHAnsi" w:cstheme="minorHAnsi"/>
        </w:rPr>
        <w:t>Leverandør</w:t>
      </w:r>
      <w:r w:rsidR="008E111E" w:rsidRPr="00DC1873">
        <w:rPr>
          <w:rFonts w:asciiTheme="minorHAnsi" w:hAnsiTheme="minorHAnsi" w:cstheme="minorHAnsi"/>
        </w:rPr>
        <w:t xml:space="preserve"> har plikt til å delta på møte som </w:t>
      </w:r>
      <w:r w:rsidRPr="00DC1873">
        <w:rPr>
          <w:rFonts w:asciiTheme="minorHAnsi" w:hAnsiTheme="minorHAnsi" w:cstheme="minorHAnsi"/>
        </w:rPr>
        <w:t>Kunde</w:t>
      </w:r>
      <w:r w:rsidR="008E111E" w:rsidRPr="00DC1873">
        <w:rPr>
          <w:rFonts w:asciiTheme="minorHAnsi" w:hAnsiTheme="minorHAnsi" w:cstheme="minorHAnsi"/>
        </w:rPr>
        <w:t xml:space="preserve"> kallar inn til. Dette skal skje utan ekstra kostnader for </w:t>
      </w:r>
      <w:r w:rsidRPr="00DC1873">
        <w:rPr>
          <w:rFonts w:asciiTheme="minorHAnsi" w:hAnsiTheme="minorHAnsi" w:cstheme="minorHAnsi"/>
        </w:rPr>
        <w:t>Kunde</w:t>
      </w:r>
      <w:r w:rsidR="008E111E" w:rsidRPr="00DC1873">
        <w:rPr>
          <w:rFonts w:asciiTheme="minorHAnsi" w:hAnsiTheme="minorHAnsi" w:cstheme="minorHAnsi"/>
        </w:rPr>
        <w:t xml:space="preserve">. </w:t>
      </w:r>
      <w:r w:rsidRPr="00DC1873">
        <w:rPr>
          <w:rFonts w:asciiTheme="minorHAnsi" w:hAnsiTheme="minorHAnsi" w:cstheme="minorHAnsi"/>
        </w:rPr>
        <w:t>Leverandør</w:t>
      </w:r>
      <w:r w:rsidR="008E111E" w:rsidRPr="00DC1873">
        <w:rPr>
          <w:rFonts w:asciiTheme="minorHAnsi" w:hAnsiTheme="minorHAnsi" w:cstheme="minorHAnsi"/>
        </w:rPr>
        <w:t xml:space="preserve"> kan sjølv be om møte dersom det er grunn til det. Alle møte skal haldast hjå </w:t>
      </w:r>
      <w:r w:rsidRPr="00DC1873">
        <w:rPr>
          <w:rFonts w:asciiTheme="minorHAnsi" w:hAnsiTheme="minorHAnsi" w:cstheme="minorHAnsi"/>
        </w:rPr>
        <w:t>Kunde</w:t>
      </w:r>
      <w:r w:rsidR="00D06C97" w:rsidRPr="00DC1873">
        <w:rPr>
          <w:rFonts w:asciiTheme="minorHAnsi" w:hAnsiTheme="minorHAnsi" w:cstheme="minorHAnsi"/>
        </w:rPr>
        <w:t xml:space="preserve"> eller elektronisk</w:t>
      </w:r>
      <w:r w:rsidR="008E111E" w:rsidRPr="00DC1873">
        <w:rPr>
          <w:rFonts w:asciiTheme="minorHAnsi" w:hAnsiTheme="minorHAnsi" w:cstheme="minorHAnsi"/>
        </w:rPr>
        <w:t>, dersom ikkje anna er særleg avtalt.</w:t>
      </w:r>
    </w:p>
    <w:p w14:paraId="475CBE6E" w14:textId="77777777" w:rsidR="006567BD" w:rsidRPr="00DC1873" w:rsidRDefault="006B3848" w:rsidP="006567BD">
      <w:pPr>
        <w:pStyle w:val="Overskrift2"/>
        <w:spacing w:before="0"/>
        <w:rPr>
          <w:rFonts w:asciiTheme="minorHAnsi" w:hAnsiTheme="minorHAnsi" w:cstheme="minorHAnsi"/>
          <w:lang w:val="nn-NO"/>
        </w:rPr>
      </w:pPr>
      <w:bookmarkStart w:id="13" w:name="_Toc153878841"/>
      <w:bookmarkStart w:id="14" w:name="_Toc212000789"/>
      <w:r w:rsidRPr="00DC1873">
        <w:rPr>
          <w:rFonts w:asciiTheme="minorHAnsi" w:hAnsiTheme="minorHAnsi" w:cstheme="minorHAnsi"/>
          <w:lang w:val="nn-NO"/>
        </w:rPr>
        <w:t>Leverandør</w:t>
      </w:r>
      <w:r w:rsidR="006567BD" w:rsidRPr="00DC1873">
        <w:rPr>
          <w:rFonts w:asciiTheme="minorHAnsi" w:hAnsiTheme="minorHAnsi" w:cstheme="minorHAnsi"/>
          <w:lang w:val="nn-NO"/>
        </w:rPr>
        <w:t>en sitt personell</w:t>
      </w:r>
      <w:bookmarkEnd w:id="13"/>
      <w:bookmarkEnd w:id="14"/>
    </w:p>
    <w:p w14:paraId="4C025F9F" w14:textId="36C03E2C" w:rsidR="006567BD" w:rsidRPr="00DC1873" w:rsidRDefault="006567BD" w:rsidP="00D421C6">
      <w:pPr>
        <w:spacing w:line="240" w:lineRule="auto"/>
        <w:rPr>
          <w:rFonts w:asciiTheme="minorHAnsi" w:hAnsiTheme="minorHAnsi" w:cstheme="minorHAnsi"/>
        </w:rPr>
      </w:pPr>
      <w:r w:rsidRPr="00DC1873">
        <w:rPr>
          <w:rFonts w:asciiTheme="minorHAnsi" w:hAnsiTheme="minorHAnsi" w:cstheme="minorHAnsi"/>
        </w:rPr>
        <w:t xml:space="preserve">Tilsette hjå </w:t>
      </w:r>
      <w:r w:rsidR="006B3848" w:rsidRPr="00DC1873">
        <w:rPr>
          <w:rFonts w:asciiTheme="minorHAnsi" w:hAnsiTheme="minorHAnsi" w:cstheme="minorHAnsi"/>
        </w:rPr>
        <w:t>Leverandør</w:t>
      </w:r>
      <w:r w:rsidRPr="00DC1873">
        <w:rPr>
          <w:rFonts w:asciiTheme="minorHAnsi" w:hAnsiTheme="minorHAnsi" w:cstheme="minorHAnsi"/>
        </w:rPr>
        <w:t xml:space="preserve"> eller </w:t>
      </w:r>
      <w:r w:rsidR="005B0A3A" w:rsidRPr="00DC1873">
        <w:rPr>
          <w:rFonts w:asciiTheme="minorHAnsi" w:hAnsiTheme="minorHAnsi" w:cstheme="minorHAnsi"/>
        </w:rPr>
        <w:t>underleverandør</w:t>
      </w:r>
      <w:r w:rsidRPr="00DC1873">
        <w:rPr>
          <w:rFonts w:asciiTheme="minorHAnsi" w:hAnsiTheme="minorHAnsi" w:cstheme="minorHAnsi"/>
        </w:rPr>
        <w:t xml:space="preserve">ar skal ha lønns- og arbeidsvilkår som ikkje er dårligare enn det som følger av gjeldande landsomfattande tariffavtale, eller det som elles er normalt for vedkomande stad og yrke. Dette gjeld for alle tilsette som medverkar til å oppfylle kontrakten. </w:t>
      </w:r>
      <w:r w:rsidR="006B3848" w:rsidRPr="00DC1873">
        <w:rPr>
          <w:rFonts w:asciiTheme="minorHAnsi" w:hAnsiTheme="minorHAnsi" w:cstheme="minorHAnsi"/>
        </w:rPr>
        <w:t>Leverandør</w:t>
      </w:r>
      <w:r w:rsidRPr="00DC1873">
        <w:rPr>
          <w:rFonts w:asciiTheme="minorHAnsi" w:hAnsiTheme="minorHAnsi" w:cstheme="minorHAnsi"/>
        </w:rPr>
        <w:t xml:space="preserve"> skal, om det vert bedt om det, legge fram dokumentasjon om løns- og arbeidsvilkåra til dei tilsette. Dersom  </w:t>
      </w:r>
      <w:r w:rsidR="006B3848" w:rsidRPr="00DC1873">
        <w:rPr>
          <w:rFonts w:asciiTheme="minorHAnsi" w:hAnsiTheme="minorHAnsi" w:cstheme="minorHAnsi"/>
        </w:rPr>
        <w:t>Leverandør</w:t>
      </w:r>
      <w:r w:rsidRPr="00DC1873">
        <w:rPr>
          <w:rFonts w:asciiTheme="minorHAnsi" w:hAnsiTheme="minorHAnsi" w:cstheme="minorHAnsi"/>
        </w:rPr>
        <w:t xml:space="preserve">en ikkje etterlever desse pliktene, har Kunden rett til å </w:t>
      </w:r>
      <w:r w:rsidR="005B0A3A" w:rsidRPr="00DC1873">
        <w:rPr>
          <w:rFonts w:asciiTheme="minorHAnsi" w:hAnsiTheme="minorHAnsi" w:cstheme="minorHAnsi"/>
        </w:rPr>
        <w:t>sei opp/kansellere avtala</w:t>
      </w:r>
      <w:r w:rsidRPr="00DC1873">
        <w:rPr>
          <w:rFonts w:asciiTheme="minorHAnsi" w:hAnsiTheme="minorHAnsi" w:cstheme="minorHAnsi"/>
        </w:rPr>
        <w:t xml:space="preserve">. Manglande oppfylling av krav i høve tilsette sine løns- og arbeidsvilkår er å sjå på som eit avvik etter denne avtalen, og gjev i første hand grunnlag for dagmulkt etter </w:t>
      </w:r>
      <w:r w:rsidR="004A53EB" w:rsidRPr="00DC1873">
        <w:rPr>
          <w:rFonts w:asciiTheme="minorHAnsi" w:hAnsiTheme="minorHAnsi" w:cstheme="minorHAnsi"/>
        </w:rPr>
        <w:t>satsar</w:t>
      </w:r>
      <w:r w:rsidRPr="00DC1873">
        <w:rPr>
          <w:rFonts w:asciiTheme="minorHAnsi" w:hAnsiTheme="minorHAnsi" w:cstheme="minorHAnsi"/>
        </w:rPr>
        <w:t xml:space="preserve"> som er gjeve under </w:t>
      </w:r>
      <w:r w:rsidR="004A53EB" w:rsidRPr="00DC1873">
        <w:rPr>
          <w:rFonts w:asciiTheme="minorHAnsi" w:hAnsiTheme="minorHAnsi" w:cstheme="minorHAnsi"/>
        </w:rPr>
        <w:t xml:space="preserve">Avtalens </w:t>
      </w:r>
      <w:r w:rsidRPr="00DC1873">
        <w:rPr>
          <w:rFonts w:asciiTheme="minorHAnsi" w:hAnsiTheme="minorHAnsi" w:cstheme="minorHAnsi"/>
        </w:rPr>
        <w:t>punkt</w:t>
      </w:r>
      <w:r w:rsidR="004A53EB" w:rsidRPr="00DC1873">
        <w:rPr>
          <w:rFonts w:asciiTheme="minorHAnsi" w:hAnsiTheme="minorHAnsi" w:cstheme="minorHAnsi"/>
        </w:rPr>
        <w:t xml:space="preserve"> 5.1.3 om </w:t>
      </w:r>
      <w:r w:rsidRPr="00DC1873">
        <w:rPr>
          <w:rFonts w:asciiTheme="minorHAnsi" w:hAnsiTheme="minorHAnsi" w:cstheme="minorHAnsi"/>
        </w:rPr>
        <w:t xml:space="preserve">dagmulkt. </w:t>
      </w:r>
    </w:p>
    <w:p w14:paraId="121B328D" w14:textId="56B6143F" w:rsidR="006567BD" w:rsidRPr="00DC1873" w:rsidRDefault="006567BD" w:rsidP="00D421C6">
      <w:pPr>
        <w:spacing w:line="240" w:lineRule="auto"/>
        <w:rPr>
          <w:rFonts w:asciiTheme="minorHAnsi" w:hAnsiTheme="minorHAnsi" w:cstheme="minorHAnsi"/>
        </w:rPr>
      </w:pPr>
      <w:r w:rsidRPr="00DC1873">
        <w:rPr>
          <w:rFonts w:asciiTheme="minorHAnsi" w:hAnsiTheme="minorHAnsi" w:cstheme="minorHAnsi"/>
        </w:rPr>
        <w:t>Det skal ikkje forekomme tvangsarbeid. Fysisk mishandling eller avstraffing, eller trussel om fysisk mishandling skal være forbode. Det same gjelder seksuelt eller anna misbruk, og forskjellige former for audmjukingar.</w:t>
      </w:r>
    </w:p>
    <w:p w14:paraId="386F1241" w14:textId="77777777" w:rsidR="006567BD" w:rsidRPr="00DC1873" w:rsidRDefault="006B3848" w:rsidP="00D421C6">
      <w:pPr>
        <w:spacing w:line="240" w:lineRule="auto"/>
        <w:rPr>
          <w:rFonts w:asciiTheme="minorHAnsi" w:hAnsiTheme="minorHAnsi" w:cstheme="minorHAnsi"/>
        </w:rPr>
      </w:pPr>
      <w:r w:rsidRPr="00DC1873">
        <w:rPr>
          <w:rFonts w:asciiTheme="minorHAnsi" w:hAnsiTheme="minorHAnsi" w:cstheme="minorHAnsi"/>
        </w:rPr>
        <w:t>Kunde</w:t>
      </w:r>
      <w:r w:rsidR="006567BD" w:rsidRPr="00DC1873">
        <w:rPr>
          <w:rFonts w:asciiTheme="minorHAnsi" w:hAnsiTheme="minorHAnsi" w:cstheme="minorHAnsi"/>
        </w:rPr>
        <w:t xml:space="preserve"> slutter seg til FN/ILOs kjernekonvensjoner som setter minimumsstandarder i arbeidslivet. Brot på konvensjonane er å regne som vesentlig mislighald av kontrakt. Kostnader til retting tilfell </w:t>
      </w:r>
      <w:r w:rsidRPr="00DC1873">
        <w:rPr>
          <w:rFonts w:asciiTheme="minorHAnsi" w:hAnsiTheme="minorHAnsi" w:cstheme="minorHAnsi"/>
        </w:rPr>
        <w:t>Leverandør</w:t>
      </w:r>
      <w:r w:rsidR="006567BD" w:rsidRPr="00DC1873">
        <w:rPr>
          <w:rFonts w:asciiTheme="minorHAnsi" w:hAnsiTheme="minorHAnsi" w:cstheme="minorHAnsi"/>
        </w:rPr>
        <w:t xml:space="preserve">, uavhengig av kostnad. </w:t>
      </w:r>
      <w:r w:rsidRPr="00DC1873">
        <w:rPr>
          <w:rFonts w:asciiTheme="minorHAnsi" w:hAnsiTheme="minorHAnsi" w:cstheme="minorHAnsi"/>
        </w:rPr>
        <w:t>Leverandør</w:t>
      </w:r>
      <w:r w:rsidR="006567BD" w:rsidRPr="00DC1873">
        <w:rPr>
          <w:rFonts w:asciiTheme="minorHAnsi" w:hAnsiTheme="minorHAnsi" w:cstheme="minorHAnsi"/>
        </w:rPr>
        <w:t xml:space="preserve"> har bevisbyrden for at dei tenester som leverast, ikkje bryter ILO-konvensjonane i noko ledd av verdikjeda.  </w:t>
      </w:r>
    </w:p>
    <w:p w14:paraId="181C28F3" w14:textId="77777777" w:rsidR="00A952F7" w:rsidRPr="00DC1873" w:rsidRDefault="006567BD" w:rsidP="00A952F7">
      <w:pPr>
        <w:pStyle w:val="Overskrift2"/>
        <w:spacing w:before="0"/>
        <w:rPr>
          <w:rFonts w:asciiTheme="minorHAnsi" w:hAnsiTheme="minorHAnsi" w:cstheme="minorHAnsi"/>
          <w:lang w:val="nn-NO"/>
        </w:rPr>
      </w:pPr>
      <w:bookmarkStart w:id="15" w:name="_Ref192995351"/>
      <w:bookmarkStart w:id="16" w:name="_Toc212000797"/>
      <w:bookmarkStart w:id="17" w:name="_Toc153878856"/>
      <w:r w:rsidRPr="00DC1873">
        <w:rPr>
          <w:rFonts w:asciiTheme="minorHAnsi" w:hAnsiTheme="minorHAnsi" w:cstheme="minorHAnsi"/>
          <w:lang w:val="nn-NO"/>
        </w:rPr>
        <w:t xml:space="preserve">Bruk av </w:t>
      </w:r>
      <w:r w:rsidR="005B0A3A" w:rsidRPr="00DC1873">
        <w:rPr>
          <w:rFonts w:asciiTheme="minorHAnsi" w:hAnsiTheme="minorHAnsi" w:cstheme="minorHAnsi"/>
          <w:lang w:val="nn-NO"/>
        </w:rPr>
        <w:t>underleverandør</w:t>
      </w:r>
      <w:r w:rsidRPr="00DC1873">
        <w:rPr>
          <w:rFonts w:asciiTheme="minorHAnsi" w:hAnsiTheme="minorHAnsi" w:cstheme="minorHAnsi"/>
          <w:lang w:val="nn-NO"/>
        </w:rPr>
        <w:t>ar</w:t>
      </w:r>
      <w:bookmarkEnd w:id="15"/>
      <w:bookmarkEnd w:id="16"/>
      <w:r w:rsidR="00A952F7" w:rsidRPr="00DC1873">
        <w:rPr>
          <w:rFonts w:asciiTheme="minorHAnsi" w:hAnsiTheme="minorHAnsi" w:cstheme="minorHAnsi"/>
          <w:lang w:val="nn-NO"/>
        </w:rPr>
        <w:t xml:space="preserve"> </w:t>
      </w:r>
      <w:bookmarkEnd w:id="17"/>
    </w:p>
    <w:p w14:paraId="0B5BA3E2" w14:textId="38C65F33" w:rsidR="006567BD" w:rsidRPr="00DC1873" w:rsidRDefault="006B3848" w:rsidP="00541C33">
      <w:pPr>
        <w:spacing w:line="240" w:lineRule="auto"/>
        <w:rPr>
          <w:rFonts w:asciiTheme="minorHAnsi" w:hAnsiTheme="minorHAnsi" w:cstheme="minorHAnsi"/>
        </w:rPr>
      </w:pPr>
      <w:r w:rsidRPr="00DC1873">
        <w:rPr>
          <w:rFonts w:asciiTheme="minorHAnsi" w:hAnsiTheme="minorHAnsi" w:cstheme="minorHAnsi"/>
        </w:rPr>
        <w:t>Leverandør</w:t>
      </w:r>
      <w:r w:rsidR="006567BD" w:rsidRPr="00DC1873">
        <w:rPr>
          <w:rFonts w:asciiTheme="minorHAnsi" w:hAnsiTheme="minorHAnsi" w:cstheme="minorHAnsi"/>
        </w:rPr>
        <w:t xml:space="preserve"> </w:t>
      </w:r>
      <w:r w:rsidR="001F073A" w:rsidRPr="00DC1873">
        <w:rPr>
          <w:rFonts w:asciiTheme="minorHAnsi" w:hAnsiTheme="minorHAnsi" w:cstheme="minorHAnsi"/>
        </w:rPr>
        <w:t xml:space="preserve">skal stå for alle faglege delar av leveransen etter denne rammeavtalen. </w:t>
      </w:r>
      <w:r w:rsidR="001127E3" w:rsidRPr="00DC1873">
        <w:rPr>
          <w:rFonts w:asciiTheme="minorHAnsi" w:hAnsiTheme="minorHAnsi" w:cstheme="minorHAnsi"/>
        </w:rPr>
        <w:t>Leverandør pliktar også å halde kunden skadeslaus for tilhøve som følger av underleverandør/transportør</w:t>
      </w:r>
      <w:r w:rsidR="004E359A" w:rsidRPr="00DC1873">
        <w:rPr>
          <w:rFonts w:asciiTheme="minorHAnsi" w:hAnsiTheme="minorHAnsi" w:cstheme="minorHAnsi"/>
        </w:rPr>
        <w:t xml:space="preserve"> sine handlingar.</w:t>
      </w:r>
      <w:r w:rsidR="004E359A" w:rsidRPr="00DC1873">
        <w:rPr>
          <w:rFonts w:asciiTheme="minorHAnsi" w:hAnsiTheme="minorHAnsi" w:cstheme="minorHAnsi"/>
        </w:rPr>
        <w:br/>
      </w:r>
      <w:r w:rsidRPr="00DC1873">
        <w:rPr>
          <w:rFonts w:asciiTheme="minorHAnsi" w:hAnsiTheme="minorHAnsi" w:cstheme="minorHAnsi"/>
        </w:rPr>
        <w:t>Leverandør</w:t>
      </w:r>
      <w:r w:rsidR="006567BD" w:rsidRPr="00DC1873">
        <w:rPr>
          <w:rFonts w:asciiTheme="minorHAnsi" w:hAnsiTheme="minorHAnsi" w:cstheme="minorHAnsi"/>
        </w:rPr>
        <w:t xml:space="preserve"> sitt ansvar etter avtalen ovanfor </w:t>
      </w:r>
      <w:r w:rsidRPr="00DC1873">
        <w:rPr>
          <w:rFonts w:asciiTheme="minorHAnsi" w:hAnsiTheme="minorHAnsi" w:cstheme="minorHAnsi"/>
        </w:rPr>
        <w:t>Kunde</w:t>
      </w:r>
      <w:r w:rsidR="006567BD" w:rsidRPr="00DC1873">
        <w:rPr>
          <w:rFonts w:asciiTheme="minorHAnsi" w:hAnsiTheme="minorHAnsi" w:cstheme="minorHAnsi"/>
        </w:rPr>
        <w:t xml:space="preserve"> ver</w:t>
      </w:r>
      <w:r w:rsidR="001E32BA" w:rsidRPr="00DC1873">
        <w:rPr>
          <w:rFonts w:asciiTheme="minorHAnsi" w:hAnsiTheme="minorHAnsi" w:cstheme="minorHAnsi"/>
        </w:rPr>
        <w:t>t</w:t>
      </w:r>
      <w:r w:rsidR="006567BD" w:rsidRPr="00DC1873">
        <w:rPr>
          <w:rFonts w:asciiTheme="minorHAnsi" w:hAnsiTheme="minorHAnsi" w:cstheme="minorHAnsi"/>
        </w:rPr>
        <w:t xml:space="preserve"> ikkje endra ved bruk av </w:t>
      </w:r>
      <w:r w:rsidR="005B0A3A" w:rsidRPr="00DC1873">
        <w:rPr>
          <w:rFonts w:asciiTheme="minorHAnsi" w:hAnsiTheme="minorHAnsi" w:cstheme="minorHAnsi"/>
        </w:rPr>
        <w:t>underleverandør</w:t>
      </w:r>
      <w:r w:rsidR="006567BD" w:rsidRPr="00DC1873">
        <w:rPr>
          <w:rFonts w:asciiTheme="minorHAnsi" w:hAnsiTheme="minorHAnsi" w:cstheme="minorHAnsi"/>
        </w:rPr>
        <w:t>ar.</w:t>
      </w:r>
      <w:bookmarkStart w:id="18" w:name="_Toc185847678"/>
      <w:bookmarkStart w:id="19" w:name="_Toc191977066"/>
      <w:bookmarkStart w:id="20" w:name="_Toc212000798"/>
      <w:r w:rsidR="006567BD" w:rsidRPr="00DC1873">
        <w:rPr>
          <w:rFonts w:asciiTheme="minorHAnsi" w:hAnsiTheme="minorHAnsi" w:cstheme="minorHAnsi"/>
        </w:rPr>
        <w:t xml:space="preserve"> Alle plikter og ansvar etter denne avtalen ligg fullt ut hjå </w:t>
      </w:r>
      <w:r w:rsidRPr="00DC1873">
        <w:rPr>
          <w:rFonts w:asciiTheme="minorHAnsi" w:hAnsiTheme="minorHAnsi" w:cstheme="minorHAnsi"/>
        </w:rPr>
        <w:t>Leverandør</w:t>
      </w:r>
      <w:r w:rsidR="006567BD" w:rsidRPr="00DC1873">
        <w:rPr>
          <w:rFonts w:asciiTheme="minorHAnsi" w:hAnsiTheme="minorHAnsi" w:cstheme="minorHAnsi"/>
        </w:rPr>
        <w:t>, også krav til dokumentasjon om kvalitets- og miljøsystem og i høve personell, løn og arbeidstilhøve.</w:t>
      </w:r>
    </w:p>
    <w:p w14:paraId="55AAD204" w14:textId="77777777" w:rsidR="00114E26" w:rsidRPr="00DC1873" w:rsidRDefault="006567BD" w:rsidP="00541C33">
      <w:pPr>
        <w:spacing w:line="240" w:lineRule="auto"/>
        <w:rPr>
          <w:rFonts w:asciiTheme="minorHAnsi" w:hAnsiTheme="minorHAnsi" w:cstheme="minorHAnsi"/>
        </w:rPr>
      </w:pPr>
      <w:r w:rsidRPr="00DC1873">
        <w:rPr>
          <w:rFonts w:asciiTheme="minorHAnsi" w:hAnsiTheme="minorHAnsi" w:cstheme="minorHAnsi"/>
        </w:rPr>
        <w:t xml:space="preserve">Før </w:t>
      </w:r>
      <w:r w:rsidR="004A53EB" w:rsidRPr="00DC1873">
        <w:rPr>
          <w:rFonts w:asciiTheme="minorHAnsi" w:hAnsiTheme="minorHAnsi" w:cstheme="minorHAnsi"/>
        </w:rPr>
        <w:t>kontrakt</w:t>
      </w:r>
      <w:r w:rsidRPr="00DC1873">
        <w:rPr>
          <w:rFonts w:asciiTheme="minorHAnsi" w:hAnsiTheme="minorHAnsi" w:cstheme="minorHAnsi"/>
        </w:rPr>
        <w:t xml:space="preserve"> med </w:t>
      </w:r>
      <w:r w:rsidR="006B3848" w:rsidRPr="00DC1873">
        <w:rPr>
          <w:rFonts w:asciiTheme="minorHAnsi" w:hAnsiTheme="minorHAnsi" w:cstheme="minorHAnsi"/>
        </w:rPr>
        <w:t>Leverandør</w:t>
      </w:r>
      <w:r w:rsidRPr="00DC1873">
        <w:rPr>
          <w:rFonts w:asciiTheme="minorHAnsi" w:hAnsiTheme="minorHAnsi" w:cstheme="minorHAnsi"/>
        </w:rPr>
        <w:t xml:space="preserve"> vert inngått, skal </w:t>
      </w:r>
      <w:r w:rsidR="006B3848" w:rsidRPr="00DC1873">
        <w:rPr>
          <w:rFonts w:asciiTheme="minorHAnsi" w:hAnsiTheme="minorHAnsi" w:cstheme="minorHAnsi"/>
        </w:rPr>
        <w:t>Leverandør</w:t>
      </w:r>
      <w:r w:rsidRPr="00DC1873">
        <w:rPr>
          <w:rFonts w:asciiTheme="minorHAnsi" w:hAnsiTheme="minorHAnsi" w:cstheme="minorHAnsi"/>
        </w:rPr>
        <w:t xml:space="preserve"> gje </w:t>
      </w:r>
      <w:r w:rsidR="006B3848" w:rsidRPr="00DC1873">
        <w:rPr>
          <w:rFonts w:asciiTheme="minorHAnsi" w:hAnsiTheme="minorHAnsi" w:cstheme="minorHAnsi"/>
        </w:rPr>
        <w:t>Kunde</w:t>
      </w:r>
      <w:r w:rsidRPr="00DC1873">
        <w:rPr>
          <w:rFonts w:asciiTheme="minorHAnsi" w:hAnsiTheme="minorHAnsi" w:cstheme="minorHAnsi"/>
        </w:rPr>
        <w:t xml:space="preserve"> melding om kva delar av avtalen </w:t>
      </w:r>
      <w:r w:rsidR="004A53EB" w:rsidRPr="00DC1873">
        <w:rPr>
          <w:rFonts w:asciiTheme="minorHAnsi" w:hAnsiTheme="minorHAnsi" w:cstheme="minorHAnsi"/>
        </w:rPr>
        <w:t>han</w:t>
      </w:r>
      <w:r w:rsidRPr="00DC1873">
        <w:rPr>
          <w:rFonts w:asciiTheme="minorHAnsi" w:hAnsiTheme="minorHAnsi" w:cstheme="minorHAnsi"/>
        </w:rPr>
        <w:t xml:space="preserve"> vil nytte </w:t>
      </w:r>
      <w:r w:rsidR="005B0A3A" w:rsidRPr="00DC1873">
        <w:rPr>
          <w:rFonts w:asciiTheme="minorHAnsi" w:hAnsiTheme="minorHAnsi" w:cstheme="minorHAnsi"/>
        </w:rPr>
        <w:t>underleverandør</w:t>
      </w:r>
      <w:r w:rsidRPr="00DC1873">
        <w:rPr>
          <w:rFonts w:asciiTheme="minorHAnsi" w:hAnsiTheme="minorHAnsi" w:cstheme="minorHAnsi"/>
        </w:rPr>
        <w:t xml:space="preserve"> til. </w:t>
      </w:r>
      <w:r w:rsidR="006B3848" w:rsidRPr="00DC1873">
        <w:rPr>
          <w:rFonts w:asciiTheme="minorHAnsi" w:hAnsiTheme="minorHAnsi" w:cstheme="minorHAnsi"/>
        </w:rPr>
        <w:t>Kunde</w:t>
      </w:r>
      <w:r w:rsidRPr="00DC1873">
        <w:rPr>
          <w:rFonts w:asciiTheme="minorHAnsi" w:hAnsiTheme="minorHAnsi" w:cstheme="minorHAnsi"/>
        </w:rPr>
        <w:t xml:space="preserve"> kan når som helst i avtaleperioda krevje at avtale mellom </w:t>
      </w:r>
      <w:r w:rsidR="006B3848" w:rsidRPr="00DC1873">
        <w:rPr>
          <w:rFonts w:asciiTheme="minorHAnsi" w:hAnsiTheme="minorHAnsi" w:cstheme="minorHAnsi"/>
        </w:rPr>
        <w:t>Leverandør</w:t>
      </w:r>
      <w:r w:rsidRPr="00DC1873">
        <w:rPr>
          <w:rFonts w:asciiTheme="minorHAnsi" w:hAnsiTheme="minorHAnsi" w:cstheme="minorHAnsi"/>
        </w:rPr>
        <w:t xml:space="preserve"> og </w:t>
      </w:r>
      <w:r w:rsidR="005B0A3A" w:rsidRPr="00DC1873">
        <w:rPr>
          <w:rFonts w:asciiTheme="minorHAnsi" w:hAnsiTheme="minorHAnsi" w:cstheme="minorHAnsi"/>
        </w:rPr>
        <w:t>underleverandør</w:t>
      </w:r>
      <w:r w:rsidRPr="00DC1873">
        <w:rPr>
          <w:rFonts w:asciiTheme="minorHAnsi" w:hAnsiTheme="minorHAnsi" w:cstheme="minorHAnsi"/>
        </w:rPr>
        <w:t xml:space="preserve"> skal leggast fram for han.</w:t>
      </w:r>
    </w:p>
    <w:p w14:paraId="1547D725" w14:textId="77777777" w:rsidR="00114E26" w:rsidRPr="00DC1873" w:rsidRDefault="006B3848" w:rsidP="00541C33">
      <w:pPr>
        <w:spacing w:line="240" w:lineRule="auto"/>
        <w:rPr>
          <w:rFonts w:asciiTheme="minorHAnsi" w:hAnsiTheme="minorHAnsi" w:cstheme="minorHAnsi"/>
        </w:rPr>
      </w:pPr>
      <w:r w:rsidRPr="00DC1873">
        <w:rPr>
          <w:rFonts w:asciiTheme="minorHAnsi" w:hAnsiTheme="minorHAnsi" w:cstheme="minorHAnsi"/>
        </w:rPr>
        <w:t>Kunde</w:t>
      </w:r>
      <w:r w:rsidR="00114E26" w:rsidRPr="00DC1873">
        <w:rPr>
          <w:rFonts w:asciiTheme="minorHAnsi" w:hAnsiTheme="minorHAnsi" w:cstheme="minorHAnsi"/>
        </w:rPr>
        <w:t xml:space="preserve"> kan utan omsyn til vilkåra over, nekte å godta </w:t>
      </w:r>
      <w:r w:rsidRPr="00DC1873">
        <w:rPr>
          <w:rFonts w:asciiTheme="minorHAnsi" w:hAnsiTheme="minorHAnsi" w:cstheme="minorHAnsi"/>
        </w:rPr>
        <w:t>Leverandør</w:t>
      </w:r>
      <w:r w:rsidR="00114E26" w:rsidRPr="00DC1873">
        <w:rPr>
          <w:rFonts w:asciiTheme="minorHAnsi" w:hAnsiTheme="minorHAnsi" w:cstheme="minorHAnsi"/>
        </w:rPr>
        <w:t xml:space="preserve"> sitt val av </w:t>
      </w:r>
      <w:r w:rsidR="005B0A3A" w:rsidRPr="00DC1873">
        <w:rPr>
          <w:rFonts w:asciiTheme="minorHAnsi" w:hAnsiTheme="minorHAnsi" w:cstheme="minorHAnsi"/>
        </w:rPr>
        <w:t>underleverandør</w:t>
      </w:r>
      <w:r w:rsidR="00114E26" w:rsidRPr="00DC1873">
        <w:rPr>
          <w:rFonts w:asciiTheme="minorHAnsi" w:hAnsiTheme="minorHAnsi" w:cstheme="minorHAnsi"/>
        </w:rPr>
        <w:t xml:space="preserve">, dersom han har sakleg grunn for dette, og straks gjev melding om dette til </w:t>
      </w:r>
      <w:r w:rsidRPr="00DC1873">
        <w:rPr>
          <w:rFonts w:asciiTheme="minorHAnsi" w:hAnsiTheme="minorHAnsi" w:cstheme="minorHAnsi"/>
        </w:rPr>
        <w:t>Leverandør</w:t>
      </w:r>
      <w:r w:rsidR="00114E26" w:rsidRPr="00DC1873">
        <w:rPr>
          <w:rFonts w:asciiTheme="minorHAnsi" w:hAnsiTheme="minorHAnsi" w:cstheme="minorHAnsi"/>
        </w:rPr>
        <w:t>.</w:t>
      </w:r>
    </w:p>
    <w:p w14:paraId="58CCA7C0" w14:textId="77777777" w:rsidR="00405646" w:rsidRPr="00405646" w:rsidRDefault="00405646" w:rsidP="00405646">
      <w:pPr>
        <w:spacing w:before="100" w:beforeAutospacing="1" w:after="100" w:afterAutospacing="1" w:line="240" w:lineRule="auto"/>
        <w:rPr>
          <w:rFonts w:asciiTheme="minorHAnsi" w:hAnsiTheme="minorHAnsi" w:cstheme="minorHAnsi"/>
        </w:rPr>
      </w:pPr>
      <w:bookmarkStart w:id="21" w:name="_Toc212000809"/>
      <w:r w:rsidRPr="00405646">
        <w:rPr>
          <w:rFonts w:asciiTheme="minorHAnsi" w:hAnsiTheme="minorHAnsi" w:cstheme="minorHAnsi"/>
        </w:rPr>
        <w:lastRenderedPageBreak/>
        <w:t>Dersom Leverandør sjølv eller nokon av Leverandøren sine underleverandørar nyttar ulovleg arbeidskraft, har arbeidstid i strid med gjeldande reglar, eller på annan måte ikkje rettar seg etter vilkåra i Avtalen, kan Oppdragsgjevar/Kunde krevje at forholdet vert retta innan ein fastsett frist.</w:t>
      </w:r>
    </w:p>
    <w:p w14:paraId="3E4C5BF9" w14:textId="77777777" w:rsidR="00405646" w:rsidRPr="00405646" w:rsidRDefault="00405646" w:rsidP="00405646">
      <w:pPr>
        <w:spacing w:before="100" w:beforeAutospacing="1" w:after="100" w:afterAutospacing="1" w:line="240" w:lineRule="auto"/>
        <w:rPr>
          <w:rFonts w:asciiTheme="minorHAnsi" w:hAnsiTheme="minorHAnsi" w:cstheme="minorHAnsi"/>
        </w:rPr>
      </w:pPr>
      <w:r w:rsidRPr="00405646">
        <w:rPr>
          <w:rFonts w:asciiTheme="minorHAnsi" w:hAnsiTheme="minorHAnsi" w:cstheme="minorHAnsi"/>
        </w:rPr>
        <w:t>Dersom forholdet ikkje vert retta innan fristen, kan Oppdragsgjevar/Kunde krevje dagmulkt etter reglane i punkt 5.1.3. For slike forhold utgjer dagmulkta minimum kr 1 000 per kalenderdag frå utløpet av fristen og fram til det avtalestridige forholdet er avslutta.</w:t>
      </w:r>
    </w:p>
    <w:p w14:paraId="471F9C05" w14:textId="77777777" w:rsidR="009530C0" w:rsidRPr="00DC1873" w:rsidRDefault="006B3848" w:rsidP="009530C0">
      <w:pPr>
        <w:pStyle w:val="Overskrift2"/>
        <w:rPr>
          <w:rFonts w:asciiTheme="minorHAnsi" w:hAnsiTheme="minorHAnsi" w:cstheme="minorHAnsi"/>
          <w:bCs/>
          <w:lang w:val="nn-NO"/>
        </w:rPr>
      </w:pPr>
      <w:r w:rsidRPr="00DC1873">
        <w:rPr>
          <w:rFonts w:asciiTheme="minorHAnsi" w:hAnsiTheme="minorHAnsi" w:cstheme="minorHAnsi"/>
          <w:lang w:val="nn-NO"/>
        </w:rPr>
        <w:t>Kunde</w:t>
      </w:r>
      <w:r w:rsidR="009530C0" w:rsidRPr="00DC1873">
        <w:rPr>
          <w:rFonts w:asciiTheme="minorHAnsi" w:hAnsiTheme="minorHAnsi" w:cstheme="minorHAnsi"/>
          <w:lang w:val="nn-NO"/>
        </w:rPr>
        <w:t xml:space="preserve"> sine etiske retningslinjer mv.</w:t>
      </w:r>
      <w:bookmarkEnd w:id="21"/>
    </w:p>
    <w:p w14:paraId="22B151DF" w14:textId="77777777" w:rsidR="009530C0" w:rsidRPr="00DC1873" w:rsidRDefault="006B3848" w:rsidP="00D421C6">
      <w:pPr>
        <w:spacing w:line="240" w:lineRule="auto"/>
        <w:rPr>
          <w:rFonts w:asciiTheme="minorHAnsi" w:hAnsiTheme="minorHAnsi" w:cstheme="minorHAnsi"/>
        </w:rPr>
      </w:pPr>
      <w:r w:rsidRPr="00DC1873">
        <w:rPr>
          <w:rFonts w:asciiTheme="minorHAnsi" w:hAnsiTheme="minorHAnsi" w:cstheme="minorHAnsi"/>
        </w:rPr>
        <w:t>Leverandør</w:t>
      </w:r>
      <w:r w:rsidR="009530C0" w:rsidRPr="00DC1873">
        <w:rPr>
          <w:rFonts w:asciiTheme="minorHAnsi" w:hAnsiTheme="minorHAnsi" w:cstheme="minorHAnsi"/>
        </w:rPr>
        <w:t xml:space="preserve"> skal ikkje tilby </w:t>
      </w:r>
      <w:r w:rsidRPr="00DC1873">
        <w:rPr>
          <w:rFonts w:asciiTheme="minorHAnsi" w:hAnsiTheme="minorHAnsi" w:cstheme="minorHAnsi"/>
        </w:rPr>
        <w:t>Kunde</w:t>
      </w:r>
      <w:r w:rsidR="009530C0" w:rsidRPr="00DC1873">
        <w:rPr>
          <w:rFonts w:asciiTheme="minorHAnsi" w:hAnsiTheme="minorHAnsi" w:cstheme="minorHAnsi"/>
        </w:rPr>
        <w:t xml:space="preserve"> og </w:t>
      </w:r>
      <w:r w:rsidRPr="00DC1873">
        <w:rPr>
          <w:rFonts w:asciiTheme="minorHAnsi" w:hAnsiTheme="minorHAnsi" w:cstheme="minorHAnsi"/>
        </w:rPr>
        <w:t>Kunde</w:t>
      </w:r>
      <w:r w:rsidR="009530C0" w:rsidRPr="00DC1873">
        <w:rPr>
          <w:rFonts w:asciiTheme="minorHAnsi" w:hAnsiTheme="minorHAnsi" w:cstheme="minorHAnsi"/>
        </w:rPr>
        <w:t xml:space="preserve"> sitt faste eller innleigde personell nokon form for gåve, provisjon, teneste eller annen yting som er eigna til, eller meint å påverke </w:t>
      </w:r>
      <w:r w:rsidRPr="00DC1873">
        <w:rPr>
          <w:rFonts w:asciiTheme="minorHAnsi" w:hAnsiTheme="minorHAnsi" w:cstheme="minorHAnsi"/>
        </w:rPr>
        <w:t>Kunde</w:t>
      </w:r>
      <w:r w:rsidR="009530C0" w:rsidRPr="00DC1873">
        <w:rPr>
          <w:rFonts w:asciiTheme="minorHAnsi" w:hAnsiTheme="minorHAnsi" w:cstheme="minorHAnsi"/>
        </w:rPr>
        <w:t xml:space="preserve"> sitt personell i sine tenestlege handlingar. </w:t>
      </w:r>
      <w:r w:rsidRPr="00DC1873">
        <w:rPr>
          <w:rFonts w:asciiTheme="minorHAnsi" w:hAnsiTheme="minorHAnsi" w:cstheme="minorHAnsi"/>
        </w:rPr>
        <w:t>Leverandør</w:t>
      </w:r>
      <w:r w:rsidR="009530C0" w:rsidRPr="00DC1873">
        <w:rPr>
          <w:rFonts w:asciiTheme="minorHAnsi" w:hAnsiTheme="minorHAnsi" w:cstheme="minorHAnsi"/>
        </w:rPr>
        <w:t xml:space="preserve"> plikter i alle tilfelle å forhalde seg til </w:t>
      </w:r>
      <w:r w:rsidRPr="00DC1873">
        <w:rPr>
          <w:rFonts w:asciiTheme="minorHAnsi" w:hAnsiTheme="minorHAnsi" w:cstheme="minorHAnsi"/>
        </w:rPr>
        <w:t>Kunde</w:t>
      </w:r>
      <w:r w:rsidR="009530C0" w:rsidRPr="00DC1873">
        <w:rPr>
          <w:rFonts w:asciiTheme="minorHAnsi" w:hAnsiTheme="minorHAnsi" w:cstheme="minorHAnsi"/>
        </w:rPr>
        <w:t xml:space="preserve"> sitt til ein kvar tid gjeldande interne eller eksterne etiske retningslinjer. Ved brot på denne bestemmelsen har </w:t>
      </w:r>
      <w:r w:rsidRPr="00DC1873">
        <w:rPr>
          <w:rFonts w:asciiTheme="minorHAnsi" w:hAnsiTheme="minorHAnsi" w:cstheme="minorHAnsi"/>
        </w:rPr>
        <w:t>Kunde</w:t>
      </w:r>
      <w:r w:rsidR="009530C0" w:rsidRPr="00DC1873">
        <w:rPr>
          <w:rFonts w:asciiTheme="minorHAnsi" w:hAnsiTheme="minorHAnsi" w:cstheme="minorHAnsi"/>
        </w:rPr>
        <w:t xml:space="preserve"> rett til å seie opp Avtalen umiddelbart.</w:t>
      </w:r>
      <w:r w:rsidR="009F303A" w:rsidRPr="00DC1873">
        <w:rPr>
          <w:rFonts w:asciiTheme="minorHAnsi" w:hAnsiTheme="minorHAnsi" w:cstheme="minorHAnsi"/>
        </w:rPr>
        <w:t xml:space="preserve"> </w:t>
      </w:r>
    </w:p>
    <w:p w14:paraId="079E9AA0" w14:textId="77777777" w:rsidR="009530C0" w:rsidRPr="00DC1873" w:rsidRDefault="009530C0" w:rsidP="009530C0">
      <w:pPr>
        <w:pStyle w:val="Overskrift2"/>
        <w:rPr>
          <w:rFonts w:asciiTheme="minorHAnsi" w:hAnsiTheme="minorHAnsi" w:cstheme="minorHAnsi"/>
          <w:bCs/>
          <w:lang w:val="nn-NO"/>
        </w:rPr>
      </w:pPr>
      <w:bookmarkStart w:id="22" w:name="_Toc212000810"/>
      <w:r w:rsidRPr="00DC1873">
        <w:rPr>
          <w:rFonts w:asciiTheme="minorHAnsi" w:hAnsiTheme="minorHAnsi" w:cstheme="minorHAnsi"/>
          <w:lang w:val="nn-NO"/>
        </w:rPr>
        <w:t>Reklame</w:t>
      </w:r>
      <w:bookmarkEnd w:id="22"/>
    </w:p>
    <w:p w14:paraId="6A9EB1F5" w14:textId="77777777" w:rsidR="009530C0" w:rsidRPr="00DC1873" w:rsidRDefault="006B3848" w:rsidP="00D421C6">
      <w:pPr>
        <w:spacing w:line="240" w:lineRule="auto"/>
        <w:rPr>
          <w:rFonts w:asciiTheme="minorHAnsi" w:hAnsiTheme="minorHAnsi" w:cstheme="minorHAnsi"/>
        </w:rPr>
      </w:pPr>
      <w:r w:rsidRPr="00DC1873">
        <w:rPr>
          <w:rFonts w:asciiTheme="minorHAnsi" w:hAnsiTheme="minorHAnsi" w:cstheme="minorHAnsi"/>
        </w:rPr>
        <w:t>Leverandør</w:t>
      </w:r>
      <w:r w:rsidR="009530C0" w:rsidRPr="00DC1873">
        <w:rPr>
          <w:rFonts w:asciiTheme="minorHAnsi" w:hAnsiTheme="minorHAnsi" w:cstheme="minorHAnsi"/>
        </w:rPr>
        <w:t xml:space="preserve"> forpliktar seg til ikkje å bruke denne Avtalen i si marknadsføring eller på annan måte reklamere offentleg eller gje offentlig informasjon om Avtalen, utan skriftlig førehandsgodkjenning frå </w:t>
      </w:r>
      <w:r w:rsidRPr="00DC1873">
        <w:rPr>
          <w:rFonts w:asciiTheme="minorHAnsi" w:hAnsiTheme="minorHAnsi" w:cstheme="minorHAnsi"/>
        </w:rPr>
        <w:t>Kunde</w:t>
      </w:r>
      <w:r w:rsidR="009530C0" w:rsidRPr="00DC1873">
        <w:rPr>
          <w:rFonts w:asciiTheme="minorHAnsi" w:hAnsiTheme="minorHAnsi" w:cstheme="minorHAnsi"/>
        </w:rPr>
        <w:t xml:space="preserve">. </w:t>
      </w:r>
    </w:p>
    <w:p w14:paraId="651DE8EE" w14:textId="77777777" w:rsidR="009530C0" w:rsidRPr="00DC1873" w:rsidRDefault="009530C0" w:rsidP="009530C0">
      <w:pPr>
        <w:pStyle w:val="Overskrift2"/>
        <w:spacing w:before="0"/>
        <w:rPr>
          <w:rFonts w:asciiTheme="minorHAnsi" w:hAnsiTheme="minorHAnsi" w:cstheme="minorHAnsi"/>
          <w:lang w:val="nn-NO"/>
        </w:rPr>
      </w:pPr>
      <w:bookmarkStart w:id="23" w:name="_Toc200180743"/>
      <w:bookmarkStart w:id="24" w:name="_Toc200188491"/>
      <w:bookmarkStart w:id="25" w:name="_Toc212000811"/>
      <w:r w:rsidRPr="00DC1873">
        <w:rPr>
          <w:rFonts w:asciiTheme="minorHAnsi" w:hAnsiTheme="minorHAnsi" w:cstheme="minorHAnsi"/>
          <w:lang w:val="nn-NO"/>
        </w:rPr>
        <w:t>Statistikk</w:t>
      </w:r>
      <w:bookmarkEnd w:id="23"/>
      <w:bookmarkEnd w:id="24"/>
      <w:bookmarkEnd w:id="25"/>
    </w:p>
    <w:p w14:paraId="15F2D9B4" w14:textId="1A81C606" w:rsidR="00884732" w:rsidRPr="00884732" w:rsidRDefault="00884732" w:rsidP="00884732">
      <w:pPr>
        <w:pStyle w:val="Overskrift2"/>
        <w:numPr>
          <w:ilvl w:val="0"/>
          <w:numId w:val="0"/>
        </w:numPr>
        <w:spacing w:before="0"/>
        <w:rPr>
          <w:rFonts w:asciiTheme="minorHAnsi" w:hAnsiTheme="minorHAnsi" w:cstheme="minorHAnsi"/>
          <w:b w:val="0"/>
          <w:sz w:val="22"/>
          <w:szCs w:val="22"/>
          <w:lang w:val="nn-NO" w:eastAsia="nn-NO"/>
        </w:rPr>
      </w:pPr>
      <w:bookmarkStart w:id="26" w:name="_Toc153878864"/>
      <w:bookmarkStart w:id="27" w:name="_Toc212000812"/>
      <w:r w:rsidRPr="00884732">
        <w:rPr>
          <w:rFonts w:asciiTheme="minorHAnsi" w:hAnsiTheme="minorHAnsi" w:cstheme="minorHAnsi"/>
          <w:b w:val="0"/>
          <w:sz w:val="22"/>
          <w:szCs w:val="22"/>
          <w:lang w:val="nn-NO" w:eastAsia="nn-NO"/>
        </w:rPr>
        <w:t>Statistikk skal leverast uoppfordra til Oppdragsgjevar sin kontaktperson minimum éin gong per år, innan 1. februar for føregåande kalenderår. Første rapport skal leverast innan 1. februar 2027, dersom ikkje anna vert avtalt.</w:t>
      </w:r>
    </w:p>
    <w:p w14:paraId="43ED6B49" w14:textId="4F8D69AD" w:rsidR="009530C0" w:rsidRPr="00DC1873" w:rsidRDefault="006B3848" w:rsidP="009530C0">
      <w:pPr>
        <w:pStyle w:val="Overskrift2"/>
        <w:spacing w:before="0"/>
        <w:rPr>
          <w:rFonts w:asciiTheme="minorHAnsi" w:hAnsiTheme="minorHAnsi" w:cstheme="minorHAnsi"/>
          <w:lang w:val="nn-NO"/>
        </w:rPr>
      </w:pPr>
      <w:r w:rsidRPr="00DC1873">
        <w:rPr>
          <w:rFonts w:asciiTheme="minorHAnsi" w:hAnsiTheme="minorHAnsi" w:cstheme="minorHAnsi"/>
          <w:lang w:val="nn-NO"/>
        </w:rPr>
        <w:t>Kunde</w:t>
      </w:r>
      <w:r w:rsidR="009530C0" w:rsidRPr="00DC1873">
        <w:rPr>
          <w:rFonts w:asciiTheme="minorHAnsi" w:hAnsiTheme="minorHAnsi" w:cstheme="minorHAnsi"/>
          <w:lang w:val="nn-NO"/>
        </w:rPr>
        <w:t xml:space="preserve"> sine plikter</w:t>
      </w:r>
      <w:bookmarkEnd w:id="26"/>
      <w:bookmarkEnd w:id="27"/>
    </w:p>
    <w:p w14:paraId="0639AED5" w14:textId="1B3F1660" w:rsidR="009530C0" w:rsidRPr="00DC1873" w:rsidRDefault="006B3848" w:rsidP="009530C0">
      <w:pPr>
        <w:spacing w:line="240" w:lineRule="auto"/>
        <w:rPr>
          <w:rFonts w:asciiTheme="minorHAnsi" w:hAnsiTheme="minorHAnsi" w:cstheme="minorHAnsi"/>
        </w:rPr>
      </w:pPr>
      <w:r w:rsidRPr="00DC1873">
        <w:rPr>
          <w:rFonts w:asciiTheme="minorHAnsi" w:hAnsiTheme="minorHAnsi" w:cstheme="minorHAnsi"/>
        </w:rPr>
        <w:t>Kunde</w:t>
      </w:r>
      <w:r w:rsidR="009530C0" w:rsidRPr="00DC1873">
        <w:rPr>
          <w:rFonts w:asciiTheme="minorHAnsi" w:hAnsiTheme="minorHAnsi" w:cstheme="minorHAnsi"/>
        </w:rPr>
        <w:t xml:space="preserve"> skal lojalt medverke til gjennomføring av Avtalen. </w:t>
      </w:r>
      <w:r w:rsidRPr="00DC1873">
        <w:rPr>
          <w:rFonts w:asciiTheme="minorHAnsi" w:hAnsiTheme="minorHAnsi" w:cstheme="minorHAnsi"/>
        </w:rPr>
        <w:t>Kunde</w:t>
      </w:r>
      <w:r w:rsidR="009530C0" w:rsidRPr="00DC1873">
        <w:rPr>
          <w:rFonts w:asciiTheme="minorHAnsi" w:hAnsiTheme="minorHAnsi" w:cstheme="minorHAnsi"/>
        </w:rPr>
        <w:t xml:space="preserve"> skal utan ugrunna opphald varsle om forhold Kunden forstår eller bør forstå kan få betyd</w:t>
      </w:r>
      <w:r w:rsidR="009252A6" w:rsidRPr="00DC1873">
        <w:rPr>
          <w:rFonts w:asciiTheme="minorHAnsi" w:hAnsiTheme="minorHAnsi" w:cstheme="minorHAnsi"/>
        </w:rPr>
        <w:t>ing for gjennomføring av avtala.</w:t>
      </w:r>
      <w:r w:rsidR="00603AAF" w:rsidRPr="00DC1873">
        <w:rPr>
          <w:rFonts w:asciiTheme="minorHAnsi" w:hAnsiTheme="minorHAnsi" w:cstheme="minorHAnsi"/>
        </w:rPr>
        <w:t xml:space="preserve"> Kunden skal samarbeide for å få på plass gode bestillingsrutiner og kvalitetsikra rutiner for varemottak og handsaming.</w:t>
      </w:r>
    </w:p>
    <w:bookmarkEnd w:id="18"/>
    <w:bookmarkEnd w:id="19"/>
    <w:bookmarkEnd w:id="20"/>
    <w:p w14:paraId="59344959" w14:textId="77777777" w:rsidR="00AB113C" w:rsidRPr="00DC1873" w:rsidRDefault="00AB113C" w:rsidP="00A952F7">
      <w:pPr>
        <w:spacing w:line="240" w:lineRule="auto"/>
        <w:rPr>
          <w:rFonts w:asciiTheme="minorHAnsi" w:hAnsiTheme="minorHAnsi" w:cstheme="minorHAnsi"/>
        </w:rPr>
      </w:pPr>
    </w:p>
    <w:p w14:paraId="45EEC07C" w14:textId="77777777" w:rsidR="00A952F7" w:rsidRPr="00DC1873" w:rsidRDefault="00A952F7" w:rsidP="00A952F7">
      <w:pPr>
        <w:pStyle w:val="Overskrift1"/>
        <w:spacing w:before="0"/>
        <w:rPr>
          <w:rFonts w:asciiTheme="minorHAnsi" w:hAnsiTheme="minorHAnsi" w:cstheme="minorHAnsi"/>
          <w:lang w:val="nn-NO"/>
        </w:rPr>
      </w:pPr>
      <w:bookmarkStart w:id="28" w:name="_Ref153875047"/>
      <w:bookmarkStart w:id="29" w:name="_Toc153878857"/>
      <w:bookmarkStart w:id="30" w:name="_Toc212000799"/>
      <w:r w:rsidRPr="00DC1873">
        <w:rPr>
          <w:rFonts w:asciiTheme="minorHAnsi" w:hAnsiTheme="minorHAnsi" w:cstheme="minorHAnsi"/>
          <w:lang w:val="nn-NO"/>
        </w:rPr>
        <w:t>Endringer av avtalen</w:t>
      </w:r>
      <w:bookmarkEnd w:id="28"/>
      <w:bookmarkEnd w:id="29"/>
      <w:bookmarkEnd w:id="30"/>
    </w:p>
    <w:p w14:paraId="735B3720" w14:textId="77777777" w:rsidR="00A952F7" w:rsidRPr="00DC1873" w:rsidRDefault="00EA4B5D" w:rsidP="002E205C">
      <w:pPr>
        <w:spacing w:line="240" w:lineRule="auto"/>
        <w:rPr>
          <w:rFonts w:asciiTheme="minorHAnsi" w:hAnsiTheme="minorHAnsi" w:cstheme="minorHAnsi"/>
        </w:rPr>
      </w:pPr>
      <w:r w:rsidRPr="00DC1873">
        <w:rPr>
          <w:rFonts w:asciiTheme="minorHAnsi" w:hAnsiTheme="minorHAnsi" w:cstheme="minorHAnsi"/>
        </w:rPr>
        <w:t>Endringar</w:t>
      </w:r>
      <w:r w:rsidR="00A952F7" w:rsidRPr="00DC1873">
        <w:rPr>
          <w:rFonts w:asciiTheme="minorHAnsi" w:hAnsiTheme="minorHAnsi" w:cstheme="minorHAnsi"/>
        </w:rPr>
        <w:t xml:space="preserve"> av eller tillegg til Avtalen, skal avtal</w:t>
      </w:r>
      <w:r w:rsidR="00BA5CAD" w:rsidRPr="00DC1873">
        <w:rPr>
          <w:rFonts w:asciiTheme="minorHAnsi" w:hAnsiTheme="minorHAnsi" w:cstheme="minorHAnsi"/>
        </w:rPr>
        <w:t>ast</w:t>
      </w:r>
      <w:r w:rsidR="00A952F7" w:rsidRPr="00DC1873">
        <w:rPr>
          <w:rFonts w:asciiTheme="minorHAnsi" w:hAnsiTheme="minorHAnsi" w:cstheme="minorHAnsi"/>
        </w:rPr>
        <w:t xml:space="preserve"> skrift</w:t>
      </w:r>
      <w:r w:rsidR="00BA5CAD" w:rsidRPr="00DC1873">
        <w:rPr>
          <w:rFonts w:asciiTheme="minorHAnsi" w:hAnsiTheme="minorHAnsi" w:cstheme="minorHAnsi"/>
        </w:rPr>
        <w:t>e</w:t>
      </w:r>
      <w:r w:rsidR="00A952F7" w:rsidRPr="00DC1873">
        <w:rPr>
          <w:rFonts w:asciiTheme="minorHAnsi" w:hAnsiTheme="minorHAnsi" w:cstheme="minorHAnsi"/>
        </w:rPr>
        <w:t>l</w:t>
      </w:r>
      <w:r w:rsidR="00BA5CAD" w:rsidRPr="00DC1873">
        <w:rPr>
          <w:rFonts w:asciiTheme="minorHAnsi" w:hAnsiTheme="minorHAnsi" w:cstheme="minorHAnsi"/>
        </w:rPr>
        <w:t>e</w:t>
      </w:r>
      <w:r w:rsidR="00A952F7" w:rsidRPr="00DC1873">
        <w:rPr>
          <w:rFonts w:asciiTheme="minorHAnsi" w:hAnsiTheme="minorHAnsi" w:cstheme="minorHAnsi"/>
        </w:rPr>
        <w:t>g og underte</w:t>
      </w:r>
      <w:r w:rsidRPr="00DC1873">
        <w:rPr>
          <w:rFonts w:asciiTheme="minorHAnsi" w:hAnsiTheme="minorHAnsi" w:cstheme="minorHAnsi"/>
        </w:rPr>
        <w:t>iknast</w:t>
      </w:r>
      <w:r w:rsidR="00A952F7" w:rsidRPr="00DC1873">
        <w:rPr>
          <w:rFonts w:asciiTheme="minorHAnsi" w:hAnsiTheme="minorHAnsi" w:cstheme="minorHAnsi"/>
        </w:rPr>
        <w:t xml:space="preserve"> av begge parter. </w:t>
      </w:r>
      <w:r w:rsidR="001D1255" w:rsidRPr="00DC1873">
        <w:rPr>
          <w:rFonts w:asciiTheme="minorHAnsi" w:hAnsiTheme="minorHAnsi" w:cstheme="minorHAnsi"/>
        </w:rPr>
        <w:t xml:space="preserve">Det kan ikkje gjerast endringar som er så store at dei vil medføre plikt til å lyse ut anskaffelsen på ny. Endringane skal gjerast med klar </w:t>
      </w:r>
      <w:r w:rsidR="002E205C" w:rsidRPr="00DC1873">
        <w:rPr>
          <w:rFonts w:asciiTheme="minorHAnsi" w:hAnsiTheme="minorHAnsi" w:cstheme="minorHAnsi"/>
        </w:rPr>
        <w:t xml:space="preserve">påpeiking </w:t>
      </w:r>
      <w:r w:rsidR="001D1255" w:rsidRPr="00DC1873">
        <w:rPr>
          <w:rFonts w:asciiTheme="minorHAnsi" w:hAnsiTheme="minorHAnsi" w:cstheme="minorHAnsi"/>
        </w:rPr>
        <w:t>til kva del av avtalen som vert endra.</w:t>
      </w:r>
      <w:r w:rsidR="00AB113C" w:rsidRPr="00DC1873">
        <w:rPr>
          <w:rFonts w:asciiTheme="minorHAnsi" w:hAnsiTheme="minorHAnsi" w:cstheme="minorHAnsi"/>
        </w:rPr>
        <w:br/>
      </w:r>
      <w:r w:rsidR="001D1255" w:rsidRPr="00DC1873">
        <w:rPr>
          <w:rFonts w:asciiTheme="minorHAnsi" w:hAnsiTheme="minorHAnsi" w:cstheme="minorHAnsi"/>
        </w:rPr>
        <w:t xml:space="preserve"> </w:t>
      </w:r>
      <w:bookmarkStart w:id="31" w:name="_Toc98814584"/>
      <w:bookmarkStart w:id="32" w:name="_Toc98814706"/>
      <w:bookmarkStart w:id="33" w:name="_Toc98818317"/>
      <w:bookmarkStart w:id="34" w:name="_Toc98823263"/>
      <w:bookmarkStart w:id="35" w:name="_Toc120425551"/>
      <w:bookmarkEnd w:id="31"/>
      <w:bookmarkEnd w:id="32"/>
      <w:bookmarkEnd w:id="33"/>
      <w:bookmarkEnd w:id="34"/>
    </w:p>
    <w:p w14:paraId="0D5EBDEA" w14:textId="77777777" w:rsidR="00A952F7" w:rsidRPr="00DC1873" w:rsidRDefault="00A952F7" w:rsidP="00A952F7">
      <w:pPr>
        <w:pStyle w:val="Overskrift1"/>
        <w:spacing w:before="0"/>
        <w:rPr>
          <w:rFonts w:asciiTheme="minorHAnsi" w:hAnsiTheme="minorHAnsi" w:cstheme="minorHAnsi"/>
          <w:lang w:val="nn-NO"/>
        </w:rPr>
      </w:pPr>
      <w:bookmarkStart w:id="36" w:name="_Toc153878870"/>
      <w:bookmarkStart w:id="37" w:name="_Toc212000817"/>
      <w:r w:rsidRPr="00DC1873">
        <w:rPr>
          <w:rFonts w:asciiTheme="minorHAnsi" w:hAnsiTheme="minorHAnsi" w:cstheme="minorHAnsi"/>
          <w:lang w:val="nn-NO"/>
        </w:rPr>
        <w:t>Vederlag og betalingsbetingelser</w:t>
      </w:r>
      <w:bookmarkEnd w:id="36"/>
      <w:bookmarkEnd w:id="37"/>
    </w:p>
    <w:p w14:paraId="06A87415" w14:textId="77777777" w:rsidR="00A952F7" w:rsidRPr="00DC1873" w:rsidRDefault="00A952F7" w:rsidP="00A952F7">
      <w:pPr>
        <w:pStyle w:val="Overskrift2"/>
        <w:spacing w:before="0"/>
        <w:rPr>
          <w:rFonts w:asciiTheme="minorHAnsi" w:hAnsiTheme="minorHAnsi" w:cstheme="minorHAnsi"/>
          <w:lang w:val="nn-NO"/>
        </w:rPr>
      </w:pPr>
      <w:bookmarkStart w:id="38" w:name="_Toc212000818"/>
      <w:r w:rsidRPr="00DC1873">
        <w:rPr>
          <w:rFonts w:asciiTheme="minorHAnsi" w:hAnsiTheme="minorHAnsi" w:cstheme="minorHAnsi"/>
          <w:lang w:val="nn-NO"/>
        </w:rPr>
        <w:t>Priser</w:t>
      </w:r>
      <w:bookmarkEnd w:id="38"/>
    </w:p>
    <w:p w14:paraId="56AD78AE" w14:textId="77777777" w:rsidR="00816F1B" w:rsidRPr="00816F1B" w:rsidRDefault="00816F1B" w:rsidP="00816F1B">
      <w:pPr>
        <w:spacing w:before="100" w:beforeAutospacing="1" w:after="100" w:afterAutospacing="1" w:line="240" w:lineRule="auto"/>
        <w:rPr>
          <w:rFonts w:ascii="Times New Roman" w:hAnsi="Times New Roman"/>
          <w:sz w:val="24"/>
          <w:szCs w:val="24"/>
          <w:lang w:eastAsia="nb-NO"/>
        </w:rPr>
      </w:pPr>
      <w:bookmarkStart w:id="39" w:name="_Toc212000819"/>
      <w:r w:rsidRPr="00816F1B">
        <w:rPr>
          <w:rFonts w:ascii="Times New Roman" w:hAnsi="Times New Roman"/>
          <w:sz w:val="24"/>
          <w:szCs w:val="24"/>
          <w:lang w:eastAsia="nb-NO"/>
        </w:rPr>
        <w:t>Alle prisar, rabattar, gebyr og øvrige priselement som gjeld for Avtalen, skal gå fram av Vedlegg 2 – Prisskjema eller vere oppgitt i leverandøren sitt tilbod der dette er uttrykkeleg etterspurt i konkurransegrunnlaget eller kravspesifikasjonen. Leverandøren kan ikkje krevje andre prisar, gebyr, tillegg, transportkostnader, ekspedisjonsgebyr, faktureringsgebyr eller liknande enn det som følgjer av Avtalen.</w:t>
      </w:r>
    </w:p>
    <w:p w14:paraId="57FB8B45" w14:textId="77777777" w:rsidR="00816F1B" w:rsidRPr="00816F1B" w:rsidRDefault="00816F1B" w:rsidP="00816F1B">
      <w:pPr>
        <w:spacing w:before="100" w:beforeAutospacing="1" w:after="100" w:afterAutospacing="1" w:line="240" w:lineRule="auto"/>
        <w:rPr>
          <w:rFonts w:ascii="Times New Roman" w:hAnsi="Times New Roman"/>
          <w:sz w:val="24"/>
          <w:szCs w:val="24"/>
          <w:lang w:eastAsia="nb-NO"/>
        </w:rPr>
      </w:pPr>
      <w:r w:rsidRPr="00816F1B">
        <w:rPr>
          <w:rFonts w:ascii="Times New Roman" w:hAnsi="Times New Roman"/>
          <w:sz w:val="24"/>
          <w:szCs w:val="24"/>
          <w:lang w:eastAsia="nb-NO"/>
        </w:rPr>
        <w:t xml:space="preserve">For legemiddel skal avtalt pris bereknast med utgangspunkt i apotekenes til ein kvar tid gjeldande maksimale utsalspris (AUP), med frådrag for avtalt rabatt eller etter annan </w:t>
      </w:r>
      <w:r w:rsidRPr="00816F1B">
        <w:rPr>
          <w:rFonts w:ascii="Times New Roman" w:hAnsi="Times New Roman"/>
          <w:sz w:val="24"/>
          <w:szCs w:val="24"/>
          <w:lang w:eastAsia="nb-NO"/>
        </w:rPr>
        <w:lastRenderedPageBreak/>
        <w:t>prismodell som går fram av Vedlegg 2. Tilbodne rabattsatsar og avtalte påslags-/avslagssatsar er faste i heile avtaleperioden, inkludert eventuelle opsjonsår.</w:t>
      </w:r>
    </w:p>
    <w:p w14:paraId="681AAAA9" w14:textId="77777777" w:rsidR="00816F1B" w:rsidRPr="00816F1B" w:rsidRDefault="00816F1B" w:rsidP="00816F1B">
      <w:pPr>
        <w:spacing w:before="100" w:beforeAutospacing="1" w:after="100" w:afterAutospacing="1" w:line="240" w:lineRule="auto"/>
        <w:rPr>
          <w:rFonts w:ascii="Times New Roman" w:hAnsi="Times New Roman"/>
          <w:sz w:val="24"/>
          <w:szCs w:val="24"/>
          <w:lang w:eastAsia="nb-NO"/>
        </w:rPr>
      </w:pPr>
      <w:r w:rsidRPr="00816F1B">
        <w:rPr>
          <w:rFonts w:ascii="Times New Roman" w:hAnsi="Times New Roman"/>
          <w:sz w:val="24"/>
          <w:szCs w:val="24"/>
          <w:lang w:eastAsia="nb-NO"/>
        </w:rPr>
        <w:t>Prisar for pakking av multidose, tenesteprisar og eventuelle andre gebyr eller faste priselement i Vedlegg 2 er faste dei første 12 månadene etter avtalesignering. Etter dette kan kvar av partane krevje årleg regulering av slike prisar, første gong 12 månader etter avtalesignering. Regulering kan berre skje éin gong per år og skal baserast på endring i konsumprisindeksen, hovudindeksen, frå Statistisk sentralbyrå, rekna frå månaden for tilbodsfrist til reguleringstidspunktet.</w:t>
      </w:r>
    </w:p>
    <w:p w14:paraId="6211F201" w14:textId="77777777" w:rsidR="00816F1B" w:rsidRPr="00816F1B" w:rsidRDefault="00816F1B" w:rsidP="00816F1B">
      <w:pPr>
        <w:spacing w:before="100" w:beforeAutospacing="1" w:after="100" w:afterAutospacing="1" w:line="240" w:lineRule="auto"/>
        <w:rPr>
          <w:rFonts w:ascii="Times New Roman" w:hAnsi="Times New Roman"/>
          <w:sz w:val="24"/>
          <w:szCs w:val="24"/>
          <w:lang w:eastAsia="nb-NO"/>
        </w:rPr>
      </w:pPr>
      <w:r w:rsidRPr="00816F1B">
        <w:rPr>
          <w:rFonts w:ascii="Times New Roman" w:hAnsi="Times New Roman"/>
          <w:sz w:val="24"/>
          <w:szCs w:val="24"/>
          <w:lang w:eastAsia="nb-NO"/>
        </w:rPr>
        <w:t>Eventuelle gebyr/prisar for hastelevering gjeld berre dersom dei er oppgitt i leverandøren sitt svar på kravspesifikasjonen punkt 7.2.6, og kan ikkje overstige det som er oppgitt der. Slike gebyr/prisar er bindande kontraktsprisar og kan berre regulerast etter reglane i dette punktet dersom dei er oppgitt som faste priselement.</w:t>
      </w:r>
    </w:p>
    <w:p w14:paraId="657DFDAF" w14:textId="77777777" w:rsidR="00816F1B" w:rsidRPr="00816F1B" w:rsidRDefault="00816F1B" w:rsidP="00816F1B">
      <w:pPr>
        <w:spacing w:before="100" w:beforeAutospacing="1" w:after="100" w:afterAutospacing="1" w:line="240" w:lineRule="auto"/>
        <w:rPr>
          <w:rFonts w:ascii="Times New Roman" w:hAnsi="Times New Roman"/>
          <w:sz w:val="24"/>
          <w:szCs w:val="24"/>
          <w:lang w:eastAsia="nb-NO"/>
        </w:rPr>
      </w:pPr>
      <w:r w:rsidRPr="00816F1B">
        <w:rPr>
          <w:rFonts w:ascii="Times New Roman" w:hAnsi="Times New Roman"/>
          <w:sz w:val="24"/>
          <w:szCs w:val="24"/>
          <w:lang w:eastAsia="nb-NO"/>
        </w:rPr>
        <w:t>Dersom offentlege avgifter, skattar, offentleg fastsette maksimalprisar/AUP eller lov-/forskriftskrav vert endra etter avtaleinngåing, og endringa har dokumentert verknad for prisane, kan prisane justerast tilsvarande innanfor rammene av Avtalen. Krav om slik justering skal varslast skriftleg og dokumenterast.</w:t>
      </w:r>
    </w:p>
    <w:p w14:paraId="68CE727E" w14:textId="78D5BFC8" w:rsidR="00E04BD4" w:rsidRPr="00E04BD4" w:rsidRDefault="00816F1B" w:rsidP="00E04BD4">
      <w:pPr>
        <w:spacing w:before="100" w:beforeAutospacing="1" w:after="100" w:afterAutospacing="1" w:line="240" w:lineRule="auto"/>
        <w:rPr>
          <w:rFonts w:ascii="Times New Roman" w:hAnsi="Times New Roman"/>
          <w:sz w:val="24"/>
          <w:szCs w:val="24"/>
          <w:lang w:eastAsia="nb-NO"/>
        </w:rPr>
      </w:pPr>
      <w:r w:rsidRPr="00816F1B">
        <w:rPr>
          <w:rFonts w:ascii="Times New Roman" w:hAnsi="Times New Roman"/>
          <w:sz w:val="24"/>
          <w:szCs w:val="24"/>
          <w:lang w:eastAsia="nb-NO"/>
        </w:rPr>
        <w:t>Prisendringar gjeld ikkje før dei er skriftleg godkjende av Oppdragsgjevar, med mindre endringa berre gjeld oppdatering av offentleg fastsett maksimalpris/AUP i samsvar med avtalt rabattmodell.</w:t>
      </w:r>
    </w:p>
    <w:p w14:paraId="3C6FD0DE" w14:textId="77777777" w:rsidR="00A952F7" w:rsidRPr="00DC1873" w:rsidRDefault="00A952F7" w:rsidP="00A952F7">
      <w:pPr>
        <w:pStyle w:val="Overskrift2"/>
        <w:spacing w:before="0"/>
        <w:rPr>
          <w:rFonts w:asciiTheme="minorHAnsi" w:hAnsiTheme="minorHAnsi" w:cstheme="minorHAnsi"/>
          <w:lang w:val="nn-NO"/>
        </w:rPr>
      </w:pPr>
      <w:r w:rsidRPr="00DC1873">
        <w:rPr>
          <w:rFonts w:asciiTheme="minorHAnsi" w:hAnsiTheme="minorHAnsi" w:cstheme="minorHAnsi"/>
          <w:lang w:val="nn-NO"/>
        </w:rPr>
        <w:t>Fakturering og betaling</w:t>
      </w:r>
      <w:bookmarkEnd w:id="39"/>
    </w:p>
    <w:p w14:paraId="28AC9D68" w14:textId="77777777" w:rsidR="009252A6" w:rsidRPr="00DC1873" w:rsidRDefault="009252A6" w:rsidP="00D421C6">
      <w:pPr>
        <w:spacing w:line="240" w:lineRule="auto"/>
        <w:rPr>
          <w:rFonts w:asciiTheme="minorHAnsi" w:hAnsiTheme="minorHAnsi" w:cstheme="minorHAnsi"/>
        </w:rPr>
      </w:pPr>
      <w:r w:rsidRPr="00DC1873">
        <w:rPr>
          <w:rFonts w:asciiTheme="minorHAnsi" w:hAnsiTheme="minorHAnsi" w:cstheme="minorHAnsi"/>
        </w:rPr>
        <w:t xml:space="preserve">Fakturering etter denne avtalen skal skje etterskotsvis kvar månad, dersom ikkje anna vert avtala. Fakturering skal skje med betaling pr. 30 kalenderdagar. Betalingsfristen byrjar ikkje å løpe før levering er skjedd og godkjend faktura er motteken. Som godkjend faktura reknast faktura som gjer det mogeleg for Kunden å kontrollere at det som er fakturer er levert, og elles i samsvar med det som er avtala, og dei krav Kunden har stilt. </w:t>
      </w:r>
    </w:p>
    <w:p w14:paraId="011F6093" w14:textId="77777777" w:rsidR="002471B2" w:rsidRPr="00DC1873" w:rsidRDefault="006B3848" w:rsidP="001E3E2E">
      <w:pPr>
        <w:spacing w:line="240" w:lineRule="auto"/>
        <w:rPr>
          <w:rFonts w:asciiTheme="minorHAnsi" w:hAnsiTheme="minorHAnsi" w:cstheme="minorHAnsi"/>
        </w:rPr>
      </w:pPr>
      <w:r w:rsidRPr="00DC1873">
        <w:rPr>
          <w:rFonts w:asciiTheme="minorHAnsi" w:hAnsiTheme="minorHAnsi" w:cstheme="minorHAnsi"/>
        </w:rPr>
        <w:t>Kunde</w:t>
      </w:r>
      <w:r w:rsidR="002471B2" w:rsidRPr="00DC1873">
        <w:rPr>
          <w:rFonts w:asciiTheme="minorHAnsi" w:hAnsiTheme="minorHAnsi" w:cstheme="minorHAnsi"/>
        </w:rPr>
        <w:t xml:space="preserve"> plikter å betale uomtvista krav innan 30 dagar etter at han har motteke faktura. </w:t>
      </w:r>
      <w:r w:rsidR="001E3E2E" w:rsidRPr="00DC1873">
        <w:rPr>
          <w:rFonts w:asciiTheme="minorHAnsi" w:hAnsiTheme="minorHAnsi" w:cstheme="minorHAnsi"/>
        </w:rPr>
        <w:br/>
      </w:r>
      <w:r w:rsidR="002471B2" w:rsidRPr="00DC1873">
        <w:rPr>
          <w:rFonts w:asciiTheme="minorHAnsi" w:hAnsiTheme="minorHAnsi" w:cstheme="minorHAnsi"/>
        </w:rPr>
        <w:t xml:space="preserve">Det er ein føresetnad for betaling at faktura er utforma i </w:t>
      </w:r>
      <w:r w:rsidR="004A53EB" w:rsidRPr="00DC1873">
        <w:rPr>
          <w:rFonts w:asciiTheme="minorHAnsi" w:hAnsiTheme="minorHAnsi" w:cstheme="minorHAnsi"/>
        </w:rPr>
        <w:t>henhold</w:t>
      </w:r>
      <w:r w:rsidR="002471B2" w:rsidRPr="00DC1873">
        <w:rPr>
          <w:rFonts w:asciiTheme="minorHAnsi" w:hAnsiTheme="minorHAnsi" w:cstheme="minorHAnsi"/>
        </w:rPr>
        <w:t xml:space="preserve"> til krava i Avtalen.</w:t>
      </w:r>
    </w:p>
    <w:p w14:paraId="2BC886F3" w14:textId="77777777" w:rsidR="002471B2" w:rsidRPr="00DC1873" w:rsidRDefault="002471B2" w:rsidP="00A952F7">
      <w:pPr>
        <w:spacing w:line="240" w:lineRule="auto"/>
        <w:rPr>
          <w:rFonts w:asciiTheme="minorHAnsi" w:hAnsiTheme="minorHAnsi" w:cstheme="minorHAnsi"/>
        </w:rPr>
      </w:pPr>
      <w:r w:rsidRPr="00DC1873">
        <w:rPr>
          <w:rFonts w:asciiTheme="minorHAnsi" w:hAnsiTheme="minorHAnsi" w:cstheme="minorHAnsi"/>
        </w:rPr>
        <w:t xml:space="preserve">Dersom </w:t>
      </w:r>
      <w:r w:rsidR="006B3848" w:rsidRPr="00DC1873">
        <w:rPr>
          <w:rFonts w:asciiTheme="minorHAnsi" w:hAnsiTheme="minorHAnsi" w:cstheme="minorHAnsi"/>
        </w:rPr>
        <w:t>Leverandør</w:t>
      </w:r>
      <w:r w:rsidRPr="00DC1873">
        <w:rPr>
          <w:rFonts w:asciiTheme="minorHAnsi" w:hAnsiTheme="minorHAnsi" w:cstheme="minorHAnsi"/>
        </w:rPr>
        <w:t xml:space="preserve"> er skuldig dagmulkt eller dersom </w:t>
      </w:r>
      <w:r w:rsidR="006B3848" w:rsidRPr="00DC1873">
        <w:rPr>
          <w:rFonts w:asciiTheme="minorHAnsi" w:hAnsiTheme="minorHAnsi" w:cstheme="minorHAnsi"/>
        </w:rPr>
        <w:t>Kunde</w:t>
      </w:r>
      <w:r w:rsidRPr="00DC1873">
        <w:rPr>
          <w:rFonts w:asciiTheme="minorHAnsi" w:hAnsiTheme="minorHAnsi" w:cstheme="minorHAnsi"/>
        </w:rPr>
        <w:t xml:space="preserve"> har andre krav som følgje av opplagde avvik, kan </w:t>
      </w:r>
      <w:r w:rsidR="006B3848" w:rsidRPr="00DC1873">
        <w:rPr>
          <w:rFonts w:asciiTheme="minorHAnsi" w:hAnsiTheme="minorHAnsi" w:cstheme="minorHAnsi"/>
        </w:rPr>
        <w:t>Kunde</w:t>
      </w:r>
      <w:r w:rsidRPr="00DC1873">
        <w:rPr>
          <w:rFonts w:asciiTheme="minorHAnsi" w:hAnsiTheme="minorHAnsi" w:cstheme="minorHAnsi"/>
        </w:rPr>
        <w:t xml:space="preserve"> halde tilbake så mykje av betalinga at han har tilstrekkeleg sikring for å dekke eit spesifisert krav. Utanom dette pliktar </w:t>
      </w:r>
      <w:r w:rsidR="006B3848" w:rsidRPr="00DC1873">
        <w:rPr>
          <w:rFonts w:asciiTheme="minorHAnsi" w:hAnsiTheme="minorHAnsi" w:cstheme="minorHAnsi"/>
        </w:rPr>
        <w:t>Kunde</w:t>
      </w:r>
      <w:r w:rsidR="009E1E98" w:rsidRPr="00DC1873">
        <w:rPr>
          <w:rFonts w:asciiTheme="minorHAnsi" w:hAnsiTheme="minorHAnsi" w:cstheme="minorHAnsi"/>
        </w:rPr>
        <w:t xml:space="preserve"> å betale </w:t>
      </w:r>
      <w:r w:rsidRPr="00DC1873">
        <w:rPr>
          <w:rFonts w:asciiTheme="minorHAnsi" w:hAnsiTheme="minorHAnsi" w:cstheme="minorHAnsi"/>
        </w:rPr>
        <w:t xml:space="preserve">uomtvista krav innan fastsette betalingsfristar. </w:t>
      </w:r>
    </w:p>
    <w:p w14:paraId="46EDDDD0" w14:textId="77777777" w:rsidR="002471B2" w:rsidRPr="00DC1873" w:rsidRDefault="002471B2" w:rsidP="00A952F7">
      <w:pPr>
        <w:spacing w:line="240" w:lineRule="auto"/>
        <w:rPr>
          <w:rFonts w:asciiTheme="minorHAnsi" w:hAnsiTheme="minorHAnsi" w:cstheme="minorHAnsi"/>
        </w:rPr>
      </w:pPr>
      <w:r w:rsidRPr="00DC1873">
        <w:rPr>
          <w:rFonts w:asciiTheme="minorHAnsi" w:hAnsiTheme="minorHAnsi" w:cstheme="minorHAnsi"/>
        </w:rPr>
        <w:t>Ved for sein betaling skal den skuldige parten betale morarente i samsvar med «lov av 17. desember 1976 nr 100 om renter ved sein betaling».</w:t>
      </w:r>
    </w:p>
    <w:p w14:paraId="2E63491F" w14:textId="77777777" w:rsidR="00A952F7" w:rsidRPr="00DC1873" w:rsidRDefault="00D853F3" w:rsidP="00A952F7">
      <w:pPr>
        <w:spacing w:line="240" w:lineRule="auto"/>
        <w:rPr>
          <w:rFonts w:asciiTheme="minorHAnsi" w:hAnsiTheme="minorHAnsi" w:cstheme="minorHAnsi"/>
        </w:rPr>
      </w:pPr>
      <w:r w:rsidRPr="00DC1873">
        <w:rPr>
          <w:rFonts w:asciiTheme="minorHAnsi" w:hAnsiTheme="minorHAnsi" w:cstheme="minorHAnsi"/>
        </w:rPr>
        <w:t>Faktura skal sendast i EHF</w:t>
      </w:r>
      <w:r w:rsidR="00252A6C" w:rsidRPr="00DC1873">
        <w:rPr>
          <w:rFonts w:asciiTheme="minorHAnsi" w:hAnsiTheme="minorHAnsi" w:cstheme="minorHAnsi"/>
        </w:rPr>
        <w:t xml:space="preserve"> 3.0</w:t>
      </w:r>
      <w:r w:rsidRPr="00DC1873">
        <w:rPr>
          <w:rFonts w:asciiTheme="minorHAnsi" w:hAnsiTheme="minorHAnsi" w:cstheme="minorHAnsi"/>
        </w:rPr>
        <w:t xml:space="preserve">-format med dei vedlegg som </w:t>
      </w:r>
      <w:r w:rsidR="006B3848" w:rsidRPr="00DC1873">
        <w:rPr>
          <w:rFonts w:asciiTheme="minorHAnsi" w:hAnsiTheme="minorHAnsi" w:cstheme="minorHAnsi"/>
        </w:rPr>
        <w:t>Kunde</w:t>
      </w:r>
      <w:r w:rsidRPr="00DC1873">
        <w:rPr>
          <w:rFonts w:asciiTheme="minorHAnsi" w:hAnsiTheme="minorHAnsi" w:cstheme="minorHAnsi"/>
        </w:rPr>
        <w:t xml:space="preserve"> ynskjer.</w:t>
      </w:r>
      <w:r w:rsidR="00252A6C" w:rsidRPr="00DC1873">
        <w:rPr>
          <w:rFonts w:asciiTheme="minorHAnsi" w:hAnsiTheme="minorHAnsi" w:cstheme="minorHAnsi"/>
        </w:rPr>
        <w:t xml:space="preserve"> V</w:t>
      </w:r>
      <w:r w:rsidR="00285481" w:rsidRPr="00DC1873">
        <w:rPr>
          <w:rFonts w:asciiTheme="minorHAnsi" w:hAnsiTheme="minorHAnsi" w:cstheme="minorHAnsi"/>
        </w:rPr>
        <w:t>ed nye format vedrø</w:t>
      </w:r>
      <w:r w:rsidR="00252A6C" w:rsidRPr="00DC1873">
        <w:rPr>
          <w:rFonts w:asciiTheme="minorHAnsi" w:hAnsiTheme="minorHAnsi" w:cstheme="minorHAnsi"/>
        </w:rPr>
        <w:t>rande EHF pliktar Leverandøren å ta formatet i bruk innan 6 månader dette er satt i drift.</w:t>
      </w:r>
    </w:p>
    <w:p w14:paraId="31F8F03F" w14:textId="77777777" w:rsidR="00633EC8" w:rsidRPr="00DC1873" w:rsidRDefault="00633EC8" w:rsidP="00A952F7">
      <w:pPr>
        <w:spacing w:line="240" w:lineRule="auto"/>
        <w:rPr>
          <w:rFonts w:asciiTheme="minorHAnsi" w:hAnsiTheme="minorHAnsi" w:cstheme="minorHAnsi"/>
        </w:rPr>
      </w:pPr>
    </w:p>
    <w:p w14:paraId="51FC685A" w14:textId="77777777" w:rsidR="00A952F7" w:rsidRPr="00DC1873" w:rsidRDefault="00CD29E5" w:rsidP="00A952F7">
      <w:pPr>
        <w:pStyle w:val="Overskrift1"/>
        <w:spacing w:before="0"/>
        <w:rPr>
          <w:rFonts w:asciiTheme="minorHAnsi" w:hAnsiTheme="minorHAnsi" w:cstheme="minorHAnsi"/>
          <w:lang w:val="nn-NO"/>
        </w:rPr>
      </w:pPr>
      <w:bookmarkStart w:id="40" w:name="_Toc153878876"/>
      <w:bookmarkStart w:id="41" w:name="_Toc212000824"/>
      <w:r w:rsidRPr="00DC1873">
        <w:rPr>
          <w:rFonts w:asciiTheme="minorHAnsi" w:hAnsiTheme="minorHAnsi" w:cstheme="minorHAnsi"/>
          <w:lang w:val="nn-NO"/>
        </w:rPr>
        <w:t>Misligha</w:t>
      </w:r>
      <w:r w:rsidR="00A952F7" w:rsidRPr="00DC1873">
        <w:rPr>
          <w:rFonts w:asciiTheme="minorHAnsi" w:hAnsiTheme="minorHAnsi" w:cstheme="minorHAnsi"/>
          <w:lang w:val="nn-NO"/>
        </w:rPr>
        <w:t>ld</w:t>
      </w:r>
      <w:bookmarkEnd w:id="40"/>
      <w:bookmarkEnd w:id="41"/>
    </w:p>
    <w:p w14:paraId="5B3C1B63" w14:textId="77777777" w:rsidR="00A952F7" w:rsidRPr="00DC1873" w:rsidRDefault="006B3848" w:rsidP="00A952F7">
      <w:pPr>
        <w:pStyle w:val="Overskrift2"/>
        <w:spacing w:before="0"/>
        <w:rPr>
          <w:rFonts w:asciiTheme="minorHAnsi" w:hAnsiTheme="minorHAnsi" w:cstheme="minorHAnsi"/>
          <w:lang w:val="nn-NO"/>
        </w:rPr>
      </w:pPr>
      <w:bookmarkStart w:id="42" w:name="_Toc150072554"/>
      <w:bookmarkStart w:id="43" w:name="_Toc151794885"/>
      <w:bookmarkStart w:id="44" w:name="_Toc212000825"/>
      <w:r w:rsidRPr="00DC1873">
        <w:rPr>
          <w:rFonts w:asciiTheme="minorHAnsi" w:hAnsiTheme="minorHAnsi" w:cstheme="minorHAnsi"/>
          <w:lang w:val="nn-NO"/>
        </w:rPr>
        <w:t>Leverandør</w:t>
      </w:r>
      <w:r w:rsidR="00687646" w:rsidRPr="00DC1873">
        <w:rPr>
          <w:rFonts w:asciiTheme="minorHAnsi" w:hAnsiTheme="minorHAnsi" w:cstheme="minorHAnsi"/>
          <w:lang w:val="nn-NO"/>
        </w:rPr>
        <w:t xml:space="preserve"> sitt</w:t>
      </w:r>
      <w:r w:rsidR="00AD3B6E" w:rsidRPr="00DC1873">
        <w:rPr>
          <w:rFonts w:asciiTheme="minorHAnsi" w:hAnsiTheme="minorHAnsi" w:cstheme="minorHAnsi"/>
          <w:lang w:val="nn-NO"/>
        </w:rPr>
        <w:t xml:space="preserve"> misl</w:t>
      </w:r>
      <w:r w:rsidR="00687646" w:rsidRPr="00DC1873">
        <w:rPr>
          <w:rFonts w:asciiTheme="minorHAnsi" w:hAnsiTheme="minorHAnsi" w:cstheme="minorHAnsi"/>
          <w:lang w:val="nn-NO"/>
        </w:rPr>
        <w:t>e</w:t>
      </w:r>
      <w:r w:rsidR="00AD3B6E" w:rsidRPr="00DC1873">
        <w:rPr>
          <w:rFonts w:asciiTheme="minorHAnsi" w:hAnsiTheme="minorHAnsi" w:cstheme="minorHAnsi"/>
          <w:lang w:val="nn-NO"/>
        </w:rPr>
        <w:t>gha</w:t>
      </w:r>
      <w:r w:rsidR="00A952F7" w:rsidRPr="00DC1873">
        <w:rPr>
          <w:rFonts w:asciiTheme="minorHAnsi" w:hAnsiTheme="minorHAnsi" w:cstheme="minorHAnsi"/>
          <w:lang w:val="nn-NO"/>
        </w:rPr>
        <w:t>ld</w:t>
      </w:r>
      <w:bookmarkEnd w:id="42"/>
      <w:bookmarkEnd w:id="43"/>
      <w:r w:rsidR="00A952F7" w:rsidRPr="00DC1873">
        <w:rPr>
          <w:rFonts w:asciiTheme="minorHAnsi" w:hAnsiTheme="minorHAnsi" w:cstheme="minorHAnsi"/>
          <w:lang w:val="nn-NO"/>
        </w:rPr>
        <w:t xml:space="preserve"> – forsinkelse og mangel</w:t>
      </w:r>
      <w:bookmarkEnd w:id="44"/>
    </w:p>
    <w:p w14:paraId="2BF384E0" w14:textId="77777777" w:rsidR="00A952F7" w:rsidRPr="00DC1873" w:rsidRDefault="00A952F7" w:rsidP="00A952F7">
      <w:pPr>
        <w:pStyle w:val="Overskrift3"/>
        <w:spacing w:before="0"/>
        <w:rPr>
          <w:rFonts w:asciiTheme="minorHAnsi" w:hAnsiTheme="minorHAnsi" w:cstheme="minorHAnsi"/>
          <w:bCs w:val="0"/>
          <w:lang w:val="nn-NO"/>
        </w:rPr>
      </w:pPr>
      <w:bookmarkStart w:id="45" w:name="_Toc150072555"/>
      <w:bookmarkStart w:id="46" w:name="_Toc212000826"/>
      <w:r w:rsidRPr="00DC1873">
        <w:rPr>
          <w:rFonts w:asciiTheme="minorHAnsi" w:hAnsiTheme="minorHAnsi" w:cstheme="minorHAnsi"/>
          <w:bCs w:val="0"/>
          <w:lang w:val="nn-NO"/>
        </w:rPr>
        <w:t>Forsinkelse</w:t>
      </w:r>
      <w:bookmarkEnd w:id="45"/>
      <w:bookmarkEnd w:id="46"/>
    </w:p>
    <w:p w14:paraId="383D4C08" w14:textId="74579661" w:rsidR="00A952F7" w:rsidRPr="00DC1873" w:rsidRDefault="00A952F7" w:rsidP="00A952F7">
      <w:pPr>
        <w:spacing w:line="240" w:lineRule="auto"/>
        <w:rPr>
          <w:rFonts w:asciiTheme="minorHAnsi" w:hAnsiTheme="minorHAnsi" w:cstheme="minorHAnsi"/>
        </w:rPr>
      </w:pPr>
      <w:r w:rsidRPr="00DC1873">
        <w:rPr>
          <w:rFonts w:asciiTheme="minorHAnsi" w:hAnsiTheme="minorHAnsi" w:cstheme="minorHAnsi"/>
        </w:rPr>
        <w:t xml:space="preserve">Blir </w:t>
      </w:r>
      <w:r w:rsidR="00541C33" w:rsidRPr="00DC1873">
        <w:rPr>
          <w:rFonts w:asciiTheme="minorHAnsi" w:hAnsiTheme="minorHAnsi" w:cstheme="minorHAnsi"/>
        </w:rPr>
        <w:t>ikkje</w:t>
      </w:r>
      <w:r w:rsidRPr="00DC1873">
        <w:rPr>
          <w:rFonts w:asciiTheme="minorHAnsi" w:hAnsiTheme="minorHAnsi" w:cstheme="minorHAnsi"/>
        </w:rPr>
        <w:t xml:space="preserve"> </w:t>
      </w:r>
      <w:r w:rsidR="000C64C8" w:rsidRPr="00DC1873">
        <w:rPr>
          <w:rFonts w:asciiTheme="minorHAnsi" w:hAnsiTheme="minorHAnsi" w:cstheme="minorHAnsi"/>
        </w:rPr>
        <w:t>varen</w:t>
      </w:r>
      <w:r w:rsidRPr="00DC1873">
        <w:rPr>
          <w:rFonts w:asciiTheme="minorHAnsi" w:hAnsiTheme="minorHAnsi" w:cstheme="minorHAnsi"/>
        </w:rPr>
        <w:t xml:space="preserve"> levert til avtalt tid, og det </w:t>
      </w:r>
      <w:r w:rsidR="00541C33" w:rsidRPr="00DC1873">
        <w:rPr>
          <w:rFonts w:asciiTheme="minorHAnsi" w:hAnsiTheme="minorHAnsi" w:cstheme="minorHAnsi"/>
        </w:rPr>
        <w:t>ikkje</w:t>
      </w:r>
      <w:r w:rsidRPr="00DC1873">
        <w:rPr>
          <w:rFonts w:asciiTheme="minorHAnsi" w:hAnsiTheme="minorHAnsi" w:cstheme="minorHAnsi"/>
        </w:rPr>
        <w:t xml:space="preserve"> </w:t>
      </w:r>
      <w:r w:rsidR="00AD3B6E" w:rsidRPr="00DC1873">
        <w:rPr>
          <w:rFonts w:asciiTheme="minorHAnsi" w:hAnsiTheme="minorHAnsi" w:cstheme="minorHAnsi"/>
        </w:rPr>
        <w:t>skyldas</w:t>
      </w:r>
      <w:r w:rsidR="004B4A7D" w:rsidRPr="00DC1873">
        <w:rPr>
          <w:rFonts w:asciiTheme="minorHAnsi" w:hAnsiTheme="minorHAnsi" w:cstheme="minorHAnsi"/>
        </w:rPr>
        <w:t>t</w:t>
      </w:r>
      <w:r w:rsidRPr="00DC1873">
        <w:rPr>
          <w:rFonts w:asciiTheme="minorHAnsi" w:hAnsiTheme="minorHAnsi" w:cstheme="minorHAnsi"/>
        </w:rPr>
        <w:t xml:space="preserve"> force majeure eller </w:t>
      </w:r>
      <w:r w:rsidR="00687646" w:rsidRPr="00DC1873">
        <w:rPr>
          <w:rFonts w:asciiTheme="minorHAnsi" w:hAnsiTheme="minorHAnsi" w:cstheme="minorHAnsi"/>
        </w:rPr>
        <w:t xml:space="preserve">tilhøve ved </w:t>
      </w:r>
      <w:r w:rsidR="006B3848" w:rsidRPr="00DC1873">
        <w:rPr>
          <w:rFonts w:asciiTheme="minorHAnsi" w:hAnsiTheme="minorHAnsi" w:cstheme="minorHAnsi"/>
        </w:rPr>
        <w:t>Kunde</w:t>
      </w:r>
      <w:r w:rsidRPr="00DC1873">
        <w:rPr>
          <w:rFonts w:asciiTheme="minorHAnsi" w:hAnsiTheme="minorHAnsi" w:cstheme="minorHAnsi"/>
        </w:rPr>
        <w:t>, f</w:t>
      </w:r>
      <w:r w:rsidR="00687646" w:rsidRPr="00DC1873">
        <w:rPr>
          <w:rFonts w:asciiTheme="minorHAnsi" w:hAnsiTheme="minorHAnsi" w:cstheme="minorHAnsi"/>
        </w:rPr>
        <w:t>ø</w:t>
      </w:r>
      <w:r w:rsidRPr="00DC1873">
        <w:rPr>
          <w:rFonts w:asciiTheme="minorHAnsi" w:hAnsiTheme="minorHAnsi" w:cstheme="minorHAnsi"/>
        </w:rPr>
        <w:t>religg</w:t>
      </w:r>
      <w:r w:rsidR="00AD3B6E" w:rsidRPr="00DC1873">
        <w:rPr>
          <w:rFonts w:asciiTheme="minorHAnsi" w:hAnsiTheme="minorHAnsi" w:cstheme="minorHAnsi"/>
        </w:rPr>
        <w:t xml:space="preserve"> </w:t>
      </w:r>
      <w:r w:rsidR="00687646" w:rsidRPr="00DC1873">
        <w:rPr>
          <w:rFonts w:asciiTheme="minorHAnsi" w:hAnsiTheme="minorHAnsi" w:cstheme="minorHAnsi"/>
        </w:rPr>
        <w:t xml:space="preserve">det </w:t>
      </w:r>
      <w:r w:rsidRPr="00DC1873">
        <w:rPr>
          <w:rFonts w:asciiTheme="minorHAnsi" w:hAnsiTheme="minorHAnsi" w:cstheme="minorHAnsi"/>
        </w:rPr>
        <w:t>for</w:t>
      </w:r>
      <w:r w:rsidR="00687646" w:rsidRPr="00DC1873">
        <w:rPr>
          <w:rFonts w:asciiTheme="minorHAnsi" w:hAnsiTheme="minorHAnsi" w:cstheme="minorHAnsi"/>
        </w:rPr>
        <w:t xml:space="preserve">seinking </w:t>
      </w:r>
      <w:r w:rsidRPr="00DC1873">
        <w:rPr>
          <w:rFonts w:asciiTheme="minorHAnsi" w:hAnsiTheme="minorHAnsi" w:cstheme="minorHAnsi"/>
        </w:rPr>
        <w:t xml:space="preserve">frå </w:t>
      </w:r>
      <w:r w:rsidR="006B3848" w:rsidRPr="00DC1873">
        <w:rPr>
          <w:rFonts w:asciiTheme="minorHAnsi" w:hAnsiTheme="minorHAnsi" w:cstheme="minorHAnsi"/>
        </w:rPr>
        <w:t>Leverandør</w:t>
      </w:r>
      <w:r w:rsidR="00687646" w:rsidRPr="00DC1873">
        <w:rPr>
          <w:rFonts w:asciiTheme="minorHAnsi" w:hAnsiTheme="minorHAnsi" w:cstheme="minorHAnsi"/>
        </w:rPr>
        <w:t xml:space="preserve"> si </w:t>
      </w:r>
      <w:r w:rsidRPr="00DC1873">
        <w:rPr>
          <w:rFonts w:asciiTheme="minorHAnsi" w:hAnsiTheme="minorHAnsi" w:cstheme="minorHAnsi"/>
        </w:rPr>
        <w:t>side.</w:t>
      </w:r>
    </w:p>
    <w:p w14:paraId="229AB3C3" w14:textId="77777777" w:rsidR="00A952F7" w:rsidRPr="00DC1873" w:rsidRDefault="00A952F7" w:rsidP="00A952F7">
      <w:pPr>
        <w:pStyle w:val="Overskrift3"/>
        <w:spacing w:before="0"/>
        <w:rPr>
          <w:rFonts w:asciiTheme="minorHAnsi" w:hAnsiTheme="minorHAnsi" w:cstheme="minorHAnsi"/>
          <w:bCs w:val="0"/>
          <w:szCs w:val="24"/>
          <w:lang w:val="nn-NO"/>
        </w:rPr>
      </w:pPr>
      <w:bookmarkStart w:id="47" w:name="_Toc150072559"/>
      <w:bookmarkStart w:id="48" w:name="_Toc212000827"/>
      <w:r w:rsidRPr="00DC1873">
        <w:rPr>
          <w:rFonts w:asciiTheme="minorHAnsi" w:hAnsiTheme="minorHAnsi" w:cstheme="minorHAnsi"/>
          <w:bCs w:val="0"/>
          <w:szCs w:val="24"/>
          <w:lang w:val="nn-NO"/>
        </w:rPr>
        <w:lastRenderedPageBreak/>
        <w:t>Mangel</w:t>
      </w:r>
      <w:bookmarkEnd w:id="47"/>
      <w:bookmarkEnd w:id="48"/>
    </w:p>
    <w:p w14:paraId="23EF060D" w14:textId="1C0B7532" w:rsidR="00A952F7" w:rsidRPr="00DC1873" w:rsidRDefault="00A952F7" w:rsidP="00A952F7">
      <w:pPr>
        <w:spacing w:line="240" w:lineRule="auto"/>
        <w:rPr>
          <w:rFonts w:asciiTheme="minorHAnsi" w:hAnsiTheme="minorHAnsi" w:cstheme="minorHAnsi"/>
        </w:rPr>
      </w:pPr>
      <w:r w:rsidRPr="00DC1873">
        <w:rPr>
          <w:rFonts w:asciiTheme="minorHAnsi" w:hAnsiTheme="minorHAnsi" w:cstheme="minorHAnsi"/>
        </w:rPr>
        <w:t xml:space="preserve">Det </w:t>
      </w:r>
      <w:r w:rsidR="00AD3B6E" w:rsidRPr="00DC1873">
        <w:rPr>
          <w:rFonts w:asciiTheme="minorHAnsi" w:hAnsiTheme="minorHAnsi" w:cstheme="minorHAnsi"/>
        </w:rPr>
        <w:t>f</w:t>
      </w:r>
      <w:r w:rsidR="004B4A7D" w:rsidRPr="00DC1873">
        <w:rPr>
          <w:rFonts w:asciiTheme="minorHAnsi" w:hAnsiTheme="minorHAnsi" w:cstheme="minorHAnsi"/>
        </w:rPr>
        <w:t>ø</w:t>
      </w:r>
      <w:r w:rsidR="00AD3B6E" w:rsidRPr="00DC1873">
        <w:rPr>
          <w:rFonts w:asciiTheme="minorHAnsi" w:hAnsiTheme="minorHAnsi" w:cstheme="minorHAnsi"/>
        </w:rPr>
        <w:t xml:space="preserve">religg </w:t>
      </w:r>
      <w:r w:rsidRPr="00DC1873">
        <w:rPr>
          <w:rFonts w:asciiTheme="minorHAnsi" w:hAnsiTheme="minorHAnsi" w:cstheme="minorHAnsi"/>
        </w:rPr>
        <w:t xml:space="preserve">mangel dersom formål, krav og </w:t>
      </w:r>
      <w:r w:rsidR="00AD3B6E" w:rsidRPr="00DC1873">
        <w:rPr>
          <w:rFonts w:asciiTheme="minorHAnsi" w:hAnsiTheme="minorHAnsi" w:cstheme="minorHAnsi"/>
        </w:rPr>
        <w:t>spesifikasjonar</w:t>
      </w:r>
      <w:r w:rsidRPr="00DC1873">
        <w:rPr>
          <w:rFonts w:asciiTheme="minorHAnsi" w:hAnsiTheme="minorHAnsi" w:cstheme="minorHAnsi"/>
        </w:rPr>
        <w:t xml:space="preserve"> som er fasts</w:t>
      </w:r>
      <w:r w:rsidR="004B4A7D" w:rsidRPr="00DC1873">
        <w:rPr>
          <w:rFonts w:asciiTheme="minorHAnsi" w:hAnsiTheme="minorHAnsi" w:cstheme="minorHAnsi"/>
        </w:rPr>
        <w:t>e</w:t>
      </w:r>
      <w:r w:rsidRPr="00DC1873">
        <w:rPr>
          <w:rFonts w:asciiTheme="minorHAnsi" w:hAnsiTheme="minorHAnsi" w:cstheme="minorHAnsi"/>
        </w:rPr>
        <w:t xml:space="preserve">tt i denne Avtale </w:t>
      </w:r>
      <w:r w:rsidR="00541C33" w:rsidRPr="00DC1873">
        <w:rPr>
          <w:rFonts w:asciiTheme="minorHAnsi" w:hAnsiTheme="minorHAnsi" w:cstheme="minorHAnsi"/>
        </w:rPr>
        <w:t>ikkje</w:t>
      </w:r>
      <w:r w:rsidRPr="00DC1873">
        <w:rPr>
          <w:rFonts w:asciiTheme="minorHAnsi" w:hAnsiTheme="minorHAnsi" w:cstheme="minorHAnsi"/>
        </w:rPr>
        <w:t xml:space="preserve"> er </w:t>
      </w:r>
      <w:r w:rsidR="00AD3B6E" w:rsidRPr="00DC1873">
        <w:rPr>
          <w:rFonts w:asciiTheme="minorHAnsi" w:hAnsiTheme="minorHAnsi" w:cstheme="minorHAnsi"/>
        </w:rPr>
        <w:t>overhalde</w:t>
      </w:r>
      <w:r w:rsidRPr="00DC1873">
        <w:rPr>
          <w:rFonts w:asciiTheme="minorHAnsi" w:hAnsiTheme="minorHAnsi" w:cstheme="minorHAnsi"/>
        </w:rPr>
        <w:t xml:space="preserve">, </w:t>
      </w:r>
      <w:r w:rsidR="00AD3B6E" w:rsidRPr="00DC1873">
        <w:rPr>
          <w:rFonts w:asciiTheme="minorHAnsi" w:hAnsiTheme="minorHAnsi" w:cstheme="minorHAnsi"/>
        </w:rPr>
        <w:t>utan</w:t>
      </w:r>
      <w:r w:rsidRPr="00DC1873">
        <w:rPr>
          <w:rFonts w:asciiTheme="minorHAnsi" w:hAnsiTheme="minorHAnsi" w:cstheme="minorHAnsi"/>
        </w:rPr>
        <w:t xml:space="preserve"> at det </w:t>
      </w:r>
      <w:r w:rsidR="00AD3B6E" w:rsidRPr="00DC1873">
        <w:rPr>
          <w:rFonts w:asciiTheme="minorHAnsi" w:hAnsiTheme="minorHAnsi" w:cstheme="minorHAnsi"/>
        </w:rPr>
        <w:t>skyldas</w:t>
      </w:r>
      <w:r w:rsidR="004B4A7D" w:rsidRPr="00DC1873">
        <w:rPr>
          <w:rFonts w:asciiTheme="minorHAnsi" w:hAnsiTheme="minorHAnsi" w:cstheme="minorHAnsi"/>
        </w:rPr>
        <w:t>t</w:t>
      </w:r>
      <w:r w:rsidRPr="00DC1873">
        <w:rPr>
          <w:rFonts w:asciiTheme="minorHAnsi" w:hAnsiTheme="minorHAnsi" w:cstheme="minorHAnsi"/>
        </w:rPr>
        <w:t xml:space="preserve"> force majeure eller </w:t>
      </w:r>
      <w:r w:rsidR="00687646" w:rsidRPr="00DC1873">
        <w:rPr>
          <w:rFonts w:asciiTheme="minorHAnsi" w:hAnsiTheme="minorHAnsi" w:cstheme="minorHAnsi"/>
        </w:rPr>
        <w:t xml:space="preserve">tilhøve ved </w:t>
      </w:r>
      <w:r w:rsidR="006B3848" w:rsidRPr="00DC1873">
        <w:rPr>
          <w:rFonts w:asciiTheme="minorHAnsi" w:hAnsiTheme="minorHAnsi" w:cstheme="minorHAnsi"/>
        </w:rPr>
        <w:t>Kunde</w:t>
      </w:r>
      <w:r w:rsidRPr="00DC1873">
        <w:rPr>
          <w:rFonts w:asciiTheme="minorHAnsi" w:hAnsiTheme="minorHAnsi" w:cstheme="minorHAnsi"/>
        </w:rPr>
        <w:t>.</w:t>
      </w:r>
    </w:p>
    <w:p w14:paraId="23C7DBC5" w14:textId="77777777" w:rsidR="00A952F7" w:rsidRPr="00DC1873" w:rsidRDefault="00A952F7" w:rsidP="00A952F7">
      <w:pPr>
        <w:pStyle w:val="Overskrift3"/>
        <w:spacing w:before="0"/>
        <w:rPr>
          <w:rFonts w:asciiTheme="minorHAnsi" w:hAnsiTheme="minorHAnsi" w:cstheme="minorHAnsi"/>
          <w:bCs w:val="0"/>
          <w:szCs w:val="24"/>
          <w:lang w:val="nn-NO"/>
        </w:rPr>
      </w:pPr>
      <w:bookmarkStart w:id="49" w:name="_Toc150072560"/>
      <w:bookmarkStart w:id="50" w:name="_Toc212000828"/>
      <w:r w:rsidRPr="00DC1873">
        <w:rPr>
          <w:rFonts w:asciiTheme="minorHAnsi" w:hAnsiTheme="minorHAnsi" w:cstheme="minorHAnsi"/>
          <w:bCs w:val="0"/>
          <w:szCs w:val="24"/>
          <w:lang w:val="nn-NO"/>
        </w:rPr>
        <w:t>Avhjelp</w:t>
      </w:r>
      <w:bookmarkEnd w:id="49"/>
      <w:r w:rsidRPr="00DC1873">
        <w:rPr>
          <w:rFonts w:asciiTheme="minorHAnsi" w:hAnsiTheme="minorHAnsi" w:cstheme="minorHAnsi"/>
          <w:bCs w:val="0"/>
          <w:szCs w:val="24"/>
          <w:lang w:val="nn-NO"/>
        </w:rPr>
        <w:t xml:space="preserve"> og </w:t>
      </w:r>
      <w:bookmarkEnd w:id="50"/>
      <w:r w:rsidR="007D33C0" w:rsidRPr="00DC1873">
        <w:rPr>
          <w:rFonts w:asciiTheme="minorHAnsi" w:hAnsiTheme="minorHAnsi" w:cstheme="minorHAnsi"/>
          <w:bCs w:val="0"/>
          <w:szCs w:val="24"/>
          <w:lang w:val="nn-NO"/>
        </w:rPr>
        <w:t>dagmulkt</w:t>
      </w:r>
    </w:p>
    <w:p w14:paraId="6B326319" w14:textId="77777777" w:rsidR="00DF5DD0" w:rsidRPr="00DF5DD0" w:rsidRDefault="00DF5DD0" w:rsidP="00DF5DD0">
      <w:pPr>
        <w:spacing w:before="100" w:beforeAutospacing="1" w:after="100" w:afterAutospacing="1" w:line="240" w:lineRule="auto"/>
        <w:rPr>
          <w:rFonts w:asciiTheme="minorHAnsi" w:hAnsiTheme="minorHAnsi" w:cstheme="minorHAnsi"/>
        </w:rPr>
      </w:pPr>
      <w:r w:rsidRPr="00DF5DD0">
        <w:rPr>
          <w:rFonts w:asciiTheme="minorHAnsi" w:hAnsiTheme="minorHAnsi" w:cstheme="minorHAnsi"/>
        </w:rPr>
        <w:t>Dersom det ligg føre forseinking, mangel eller anna avvik frå Avtalen, skal Leverandør utan ugrunna opphald setje i verk nødvendige tiltak for å rette forholdet.</w:t>
      </w:r>
    </w:p>
    <w:p w14:paraId="07109EC3" w14:textId="77777777" w:rsidR="00DF5DD0" w:rsidRPr="00DF5DD0" w:rsidRDefault="00DF5DD0" w:rsidP="00DF5DD0">
      <w:pPr>
        <w:spacing w:before="100" w:beforeAutospacing="1" w:after="100" w:afterAutospacing="1" w:line="240" w:lineRule="auto"/>
        <w:rPr>
          <w:rFonts w:asciiTheme="minorHAnsi" w:hAnsiTheme="minorHAnsi" w:cstheme="minorHAnsi"/>
        </w:rPr>
      </w:pPr>
      <w:r w:rsidRPr="00DF5DD0">
        <w:rPr>
          <w:rFonts w:asciiTheme="minorHAnsi" w:hAnsiTheme="minorHAnsi" w:cstheme="minorHAnsi"/>
        </w:rPr>
        <w:t>Oppdragsgjevar/Kunde kan krevje dagmulkt dersom:</w:t>
      </w:r>
    </w:p>
    <w:p w14:paraId="23A748E0" w14:textId="77777777" w:rsidR="00DF5DD0" w:rsidRPr="00DF5DD0" w:rsidRDefault="00DF5DD0" w:rsidP="00DF5DD0">
      <w:pPr>
        <w:spacing w:before="100" w:beforeAutospacing="1" w:after="100" w:afterAutospacing="1" w:line="240" w:lineRule="auto"/>
        <w:rPr>
          <w:rFonts w:asciiTheme="minorHAnsi" w:hAnsiTheme="minorHAnsi" w:cstheme="minorHAnsi"/>
        </w:rPr>
      </w:pPr>
      <w:r w:rsidRPr="00DF5DD0">
        <w:rPr>
          <w:rFonts w:asciiTheme="minorHAnsi" w:hAnsiTheme="minorHAnsi" w:cstheme="minorHAnsi"/>
        </w:rPr>
        <w:t>a. leveransen ikkje skjer i samsvar med avtalt leveringsdato eller avtalt leveringstidspunkt,</w:t>
      </w:r>
      <w:r w:rsidRPr="00DF5DD0">
        <w:rPr>
          <w:rFonts w:asciiTheme="minorHAnsi" w:hAnsiTheme="minorHAnsi" w:cstheme="minorHAnsi"/>
        </w:rPr>
        <w:br/>
        <w:t>b. Leverandør ikkje oppfyller krav til rapportering, statistikk eller dokumentasjon,</w:t>
      </w:r>
      <w:r w:rsidRPr="00DF5DD0">
        <w:rPr>
          <w:rFonts w:asciiTheme="minorHAnsi" w:hAnsiTheme="minorHAnsi" w:cstheme="minorHAnsi"/>
        </w:rPr>
        <w:br/>
        <w:t>c. Leverandør bryt krav knytt til bruk av underleverandørar, lønns- og arbeidsvilkår, klima- og miljøkrav eller andre kontraktsvilkår, eller</w:t>
      </w:r>
      <w:r w:rsidRPr="00DF5DD0">
        <w:rPr>
          <w:rFonts w:asciiTheme="minorHAnsi" w:hAnsiTheme="minorHAnsi" w:cstheme="minorHAnsi"/>
        </w:rPr>
        <w:br/>
        <w:t>d. Leverandør ikkje rettar avvik innan frist fastsett av Oppdragsgjevar/Kunde.</w:t>
      </w:r>
    </w:p>
    <w:p w14:paraId="63A38F64" w14:textId="77777777" w:rsidR="00DF5DD0" w:rsidRPr="00DF5DD0" w:rsidRDefault="00DF5DD0" w:rsidP="00DF5DD0">
      <w:pPr>
        <w:spacing w:before="100" w:beforeAutospacing="1" w:after="100" w:afterAutospacing="1" w:line="240" w:lineRule="auto"/>
        <w:rPr>
          <w:rFonts w:asciiTheme="minorHAnsi" w:hAnsiTheme="minorHAnsi" w:cstheme="minorHAnsi"/>
        </w:rPr>
      </w:pPr>
      <w:r w:rsidRPr="00DF5DD0">
        <w:rPr>
          <w:rFonts w:asciiTheme="minorHAnsi" w:hAnsiTheme="minorHAnsi" w:cstheme="minorHAnsi"/>
        </w:rPr>
        <w:t>Dagmulkt gjeld frå det tidspunktet Oppdragsgjevar/Kunde krev dette skriftleg, men tidlegast frå det tidspunkt Leverandør har motteke varsel om forholdet.</w:t>
      </w:r>
    </w:p>
    <w:p w14:paraId="14C0DD40" w14:textId="65954AE9" w:rsidR="00DF5DD0" w:rsidRPr="00DF5DD0" w:rsidRDefault="00DF5DD0" w:rsidP="00DF5DD0">
      <w:pPr>
        <w:spacing w:before="100" w:beforeAutospacing="1" w:after="100" w:afterAutospacing="1" w:line="240" w:lineRule="auto"/>
        <w:rPr>
          <w:rFonts w:asciiTheme="minorHAnsi" w:hAnsiTheme="minorHAnsi" w:cstheme="minorHAnsi"/>
        </w:rPr>
      </w:pPr>
      <w:r w:rsidRPr="00DF5DD0">
        <w:rPr>
          <w:rFonts w:asciiTheme="minorHAnsi" w:hAnsiTheme="minorHAnsi" w:cstheme="minorHAnsi"/>
        </w:rPr>
        <w:t xml:space="preserve">Dagmulkta utgjer kr </w:t>
      </w:r>
      <w:r w:rsidR="00D72642">
        <w:rPr>
          <w:rFonts w:asciiTheme="minorHAnsi" w:hAnsiTheme="minorHAnsi" w:cstheme="minorHAnsi"/>
        </w:rPr>
        <w:t xml:space="preserve">500 </w:t>
      </w:r>
      <w:r w:rsidRPr="00DF5DD0">
        <w:rPr>
          <w:rFonts w:asciiTheme="minorHAnsi" w:hAnsiTheme="minorHAnsi" w:cstheme="minorHAnsi"/>
        </w:rPr>
        <w:t>per kalenderdag per avvik, med mindre anna er særskilt fastsett i Avtalen.</w:t>
      </w:r>
    </w:p>
    <w:p w14:paraId="45F4A5A2" w14:textId="77777777" w:rsidR="00DF5DD0" w:rsidRPr="00DF5DD0" w:rsidRDefault="00DF5DD0" w:rsidP="00DF5DD0">
      <w:pPr>
        <w:spacing w:before="100" w:beforeAutospacing="1" w:after="100" w:afterAutospacing="1" w:line="240" w:lineRule="auto"/>
        <w:rPr>
          <w:rFonts w:asciiTheme="minorHAnsi" w:hAnsiTheme="minorHAnsi" w:cstheme="minorHAnsi"/>
        </w:rPr>
      </w:pPr>
      <w:r w:rsidRPr="00DF5DD0">
        <w:rPr>
          <w:rFonts w:asciiTheme="minorHAnsi" w:hAnsiTheme="minorHAnsi" w:cstheme="minorHAnsi"/>
        </w:rPr>
        <w:t>Dersom avviket gjeld ulovleg arbeidskraft, arbeidstid i strid med gjeldande reglar eller brot hjå underleverandør, utgjer dagmulkta kr 1 000 per kalenderdag frå utløpet av frist for retting og fram til det avtalestridige forholdet er avslutta.</w:t>
      </w:r>
    </w:p>
    <w:p w14:paraId="55831955" w14:textId="77777777" w:rsidR="00DF5DD0" w:rsidRPr="00DF5DD0" w:rsidRDefault="00DF5DD0" w:rsidP="00DF5DD0">
      <w:pPr>
        <w:spacing w:before="100" w:beforeAutospacing="1" w:after="100" w:afterAutospacing="1" w:line="240" w:lineRule="auto"/>
        <w:rPr>
          <w:rFonts w:asciiTheme="minorHAnsi" w:hAnsiTheme="minorHAnsi" w:cstheme="minorHAnsi"/>
        </w:rPr>
      </w:pPr>
      <w:r w:rsidRPr="00DF5DD0">
        <w:rPr>
          <w:rFonts w:asciiTheme="minorHAnsi" w:hAnsiTheme="minorHAnsi" w:cstheme="minorHAnsi"/>
        </w:rPr>
        <w:t>Påløpt dagmulkt kjem til frådrag i eit eventuelt erstatningskrav for same forhold.</w:t>
      </w:r>
    </w:p>
    <w:p w14:paraId="605E35BD" w14:textId="5359080D" w:rsidR="004D4AF8" w:rsidRPr="00DC1873" w:rsidRDefault="00DF5DD0" w:rsidP="00D72642">
      <w:pPr>
        <w:spacing w:before="100" w:beforeAutospacing="1" w:after="100" w:afterAutospacing="1" w:line="240" w:lineRule="auto"/>
        <w:rPr>
          <w:rFonts w:asciiTheme="minorHAnsi" w:hAnsiTheme="minorHAnsi" w:cstheme="minorHAnsi"/>
        </w:rPr>
      </w:pPr>
      <w:r w:rsidRPr="00DF5DD0">
        <w:rPr>
          <w:rFonts w:asciiTheme="minorHAnsi" w:hAnsiTheme="minorHAnsi" w:cstheme="minorHAnsi"/>
        </w:rPr>
        <w:t>Dersom Leverandør ikkje har retta forholdet innan 14 kalenderdagar etter at skriftleg varsel vart sendt, kan Oppdragsgjevar/Kunde gjere gjeldande ytterlegare mislighaldsbeføyelser etter Avtalen, inkludert heving dersom vilkåra for dette er oppfylte.</w:t>
      </w:r>
    </w:p>
    <w:p w14:paraId="6E67993E" w14:textId="77777777" w:rsidR="00A952F7" w:rsidRPr="00DC1873" w:rsidRDefault="00A952F7" w:rsidP="00A952F7">
      <w:pPr>
        <w:pStyle w:val="Overskrift3"/>
        <w:spacing w:before="0"/>
        <w:rPr>
          <w:rFonts w:asciiTheme="minorHAnsi" w:hAnsiTheme="minorHAnsi" w:cstheme="minorHAnsi"/>
          <w:bCs w:val="0"/>
          <w:szCs w:val="24"/>
          <w:lang w:val="nn-NO"/>
        </w:rPr>
      </w:pPr>
      <w:bookmarkStart w:id="51" w:name="_Toc150072561"/>
      <w:bookmarkStart w:id="52" w:name="_Toc212000829"/>
      <w:r w:rsidRPr="00DC1873">
        <w:rPr>
          <w:rFonts w:asciiTheme="minorHAnsi" w:hAnsiTheme="minorHAnsi" w:cstheme="minorHAnsi"/>
          <w:bCs w:val="0"/>
          <w:szCs w:val="24"/>
          <w:lang w:val="nn-NO"/>
        </w:rPr>
        <w:t>Heving</w:t>
      </w:r>
      <w:bookmarkEnd w:id="51"/>
      <w:bookmarkEnd w:id="52"/>
    </w:p>
    <w:p w14:paraId="46DD3507" w14:textId="77777777" w:rsidR="000C4E42" w:rsidRPr="000C4E42" w:rsidRDefault="000C4E42" w:rsidP="000C4E42">
      <w:pPr>
        <w:spacing w:line="240" w:lineRule="auto"/>
        <w:rPr>
          <w:rFonts w:asciiTheme="minorHAnsi" w:hAnsiTheme="minorHAnsi" w:cstheme="minorHAnsi"/>
        </w:rPr>
      </w:pPr>
      <w:r w:rsidRPr="000C4E42">
        <w:rPr>
          <w:rFonts w:asciiTheme="minorHAnsi" w:hAnsiTheme="minorHAnsi" w:cstheme="minorHAnsi"/>
        </w:rPr>
        <w:t>Før Oppdragsgjevar/Kunde gjer gjeldande heving, skal Leverandør som hovudregel få skriftleg varsel og ein rimeleg frist til å rette forholdet. Dette gjeld ikkje dersom mislighaldet er av ein slik art at retting ikkje er mogleg, dersom formålet med Avtalen vert vesentleg tilsidesett, ved vesentleg brot på lov eller forskrift, eller dersom Avtalen uttrykkeleg gir rett til umiddelbar heving.</w:t>
      </w:r>
    </w:p>
    <w:p w14:paraId="2F4823B6" w14:textId="77777777" w:rsidR="000C4E42" w:rsidRPr="000C4E42" w:rsidRDefault="000C4E42" w:rsidP="000C4E42">
      <w:pPr>
        <w:spacing w:line="240" w:lineRule="auto"/>
        <w:rPr>
          <w:rFonts w:asciiTheme="minorHAnsi" w:hAnsiTheme="minorHAnsi" w:cstheme="minorHAnsi"/>
        </w:rPr>
      </w:pPr>
      <w:r w:rsidRPr="000C4E42">
        <w:rPr>
          <w:rFonts w:asciiTheme="minorHAnsi" w:hAnsiTheme="minorHAnsi" w:cstheme="minorHAnsi"/>
        </w:rPr>
        <w:t>Dersom Leverandør i vesentleg grad mislegheld sine plikter etter Avtalen, og forholdet ikkje vert retta innan fastsett frist etter skriftleg varsel, kan Oppdragsgjevar/Kunde heve Avtalen heilt eller delvis.</w:t>
      </w:r>
    </w:p>
    <w:p w14:paraId="7D8ED29B" w14:textId="77777777" w:rsidR="000C4E42" w:rsidRPr="000C4E42" w:rsidRDefault="000C4E42" w:rsidP="000C4E42">
      <w:pPr>
        <w:spacing w:line="240" w:lineRule="auto"/>
        <w:rPr>
          <w:rFonts w:asciiTheme="minorHAnsi" w:hAnsiTheme="minorHAnsi" w:cstheme="minorHAnsi"/>
        </w:rPr>
      </w:pPr>
      <w:r w:rsidRPr="000C4E42">
        <w:rPr>
          <w:rFonts w:asciiTheme="minorHAnsi" w:hAnsiTheme="minorHAnsi" w:cstheme="minorHAnsi"/>
        </w:rPr>
        <w:t>Som vesentleg mislighald reknast mellom anna:</w:t>
      </w:r>
    </w:p>
    <w:p w14:paraId="6B328E2D" w14:textId="77777777" w:rsidR="000C4E42" w:rsidRPr="000C4E42" w:rsidRDefault="000C4E42" w:rsidP="000C4E42">
      <w:pPr>
        <w:numPr>
          <w:ilvl w:val="0"/>
          <w:numId w:val="11"/>
        </w:numPr>
        <w:spacing w:line="240" w:lineRule="auto"/>
        <w:rPr>
          <w:rFonts w:asciiTheme="minorHAnsi" w:hAnsiTheme="minorHAnsi" w:cstheme="minorHAnsi"/>
          <w:lang w:val="nb-NO"/>
        </w:rPr>
      </w:pPr>
      <w:r w:rsidRPr="000C4E42">
        <w:rPr>
          <w:rFonts w:asciiTheme="minorHAnsi" w:hAnsiTheme="minorHAnsi" w:cstheme="minorHAnsi"/>
          <w:lang w:val="nb-NO"/>
        </w:rPr>
        <w:t xml:space="preserve">gjentekne eller vesentlege forseinkingar, </w:t>
      </w:r>
    </w:p>
    <w:p w14:paraId="0D853695" w14:textId="77777777" w:rsidR="000C4E42" w:rsidRPr="000C4E42" w:rsidRDefault="000C4E42" w:rsidP="000C4E42">
      <w:pPr>
        <w:numPr>
          <w:ilvl w:val="0"/>
          <w:numId w:val="11"/>
        </w:numPr>
        <w:spacing w:line="240" w:lineRule="auto"/>
        <w:rPr>
          <w:rFonts w:asciiTheme="minorHAnsi" w:hAnsiTheme="minorHAnsi" w:cstheme="minorHAnsi"/>
          <w:lang w:val="nb-NO"/>
        </w:rPr>
      </w:pPr>
      <w:r w:rsidRPr="000C4E42">
        <w:rPr>
          <w:rFonts w:asciiTheme="minorHAnsi" w:hAnsiTheme="minorHAnsi" w:cstheme="minorHAnsi"/>
          <w:lang w:val="nb-NO"/>
        </w:rPr>
        <w:t xml:space="preserve">manglande eller vesentleg mangelfull rapportering, </w:t>
      </w:r>
    </w:p>
    <w:p w14:paraId="4A8BAAB3" w14:textId="77777777" w:rsidR="000C4E42" w:rsidRPr="000C4E42" w:rsidRDefault="000C4E42" w:rsidP="000C4E42">
      <w:pPr>
        <w:numPr>
          <w:ilvl w:val="0"/>
          <w:numId w:val="11"/>
        </w:numPr>
        <w:spacing w:line="240" w:lineRule="auto"/>
        <w:rPr>
          <w:rFonts w:asciiTheme="minorHAnsi" w:hAnsiTheme="minorHAnsi" w:cstheme="minorHAnsi"/>
          <w:lang w:val="nb-NO"/>
        </w:rPr>
      </w:pPr>
      <w:r w:rsidRPr="000C4E42">
        <w:rPr>
          <w:rFonts w:asciiTheme="minorHAnsi" w:hAnsiTheme="minorHAnsi" w:cstheme="minorHAnsi"/>
          <w:lang w:val="nb-NO"/>
        </w:rPr>
        <w:t xml:space="preserve">brot på lover eller forskrifter, </w:t>
      </w:r>
    </w:p>
    <w:p w14:paraId="6B20742F" w14:textId="77777777" w:rsidR="000C4E42" w:rsidRPr="000C4E42" w:rsidRDefault="000C4E42" w:rsidP="000C4E42">
      <w:pPr>
        <w:numPr>
          <w:ilvl w:val="0"/>
          <w:numId w:val="11"/>
        </w:numPr>
        <w:spacing w:line="240" w:lineRule="auto"/>
        <w:rPr>
          <w:rFonts w:asciiTheme="minorHAnsi" w:hAnsiTheme="minorHAnsi" w:cstheme="minorHAnsi"/>
        </w:rPr>
      </w:pPr>
      <w:r w:rsidRPr="000C4E42">
        <w:rPr>
          <w:rFonts w:asciiTheme="minorHAnsi" w:hAnsiTheme="minorHAnsi" w:cstheme="minorHAnsi"/>
        </w:rPr>
        <w:t xml:space="preserve">vesentlege eller gjentekne avvik frå krav i Avtalen, </w:t>
      </w:r>
    </w:p>
    <w:p w14:paraId="57162323" w14:textId="77777777" w:rsidR="000C4E42" w:rsidRPr="000C4E42" w:rsidRDefault="000C4E42" w:rsidP="000C4E42">
      <w:pPr>
        <w:numPr>
          <w:ilvl w:val="0"/>
          <w:numId w:val="11"/>
        </w:numPr>
        <w:spacing w:line="240" w:lineRule="auto"/>
        <w:rPr>
          <w:rFonts w:asciiTheme="minorHAnsi" w:hAnsiTheme="minorHAnsi" w:cstheme="minorHAnsi"/>
          <w:lang w:val="nb-NO"/>
        </w:rPr>
      </w:pPr>
      <w:r w:rsidRPr="000C4E42">
        <w:rPr>
          <w:rFonts w:asciiTheme="minorHAnsi" w:hAnsiTheme="minorHAnsi" w:cstheme="minorHAnsi"/>
          <w:lang w:val="nb-NO"/>
        </w:rPr>
        <w:t xml:space="preserve">manglande retting av avvik etter skriftleg varsel, </w:t>
      </w:r>
    </w:p>
    <w:p w14:paraId="074EDD7F" w14:textId="77777777" w:rsidR="000C4E42" w:rsidRPr="000C4E42" w:rsidRDefault="000C4E42" w:rsidP="000C4E42">
      <w:pPr>
        <w:numPr>
          <w:ilvl w:val="0"/>
          <w:numId w:val="11"/>
        </w:numPr>
        <w:spacing w:line="240" w:lineRule="auto"/>
        <w:rPr>
          <w:rFonts w:asciiTheme="minorHAnsi" w:hAnsiTheme="minorHAnsi" w:cstheme="minorHAnsi"/>
          <w:lang w:val="nb-NO"/>
        </w:rPr>
      </w:pPr>
      <w:r w:rsidRPr="000C4E42">
        <w:rPr>
          <w:rFonts w:asciiTheme="minorHAnsi" w:hAnsiTheme="minorHAnsi" w:cstheme="minorHAnsi"/>
          <w:lang w:val="nb-NO"/>
        </w:rPr>
        <w:lastRenderedPageBreak/>
        <w:t xml:space="preserve">vesentlege eller gjentekne brot på klima- og miljøkrav, </w:t>
      </w:r>
    </w:p>
    <w:p w14:paraId="7793F433" w14:textId="77777777" w:rsidR="000C4E42" w:rsidRPr="000C4E42" w:rsidRDefault="000C4E42" w:rsidP="000C4E42">
      <w:pPr>
        <w:numPr>
          <w:ilvl w:val="0"/>
          <w:numId w:val="11"/>
        </w:numPr>
        <w:spacing w:line="240" w:lineRule="auto"/>
        <w:rPr>
          <w:rFonts w:asciiTheme="minorHAnsi" w:hAnsiTheme="minorHAnsi" w:cstheme="minorHAnsi"/>
          <w:lang w:val="nb-NO"/>
        </w:rPr>
      </w:pPr>
      <w:r w:rsidRPr="000C4E42">
        <w:rPr>
          <w:rFonts w:asciiTheme="minorHAnsi" w:hAnsiTheme="minorHAnsi" w:cstheme="minorHAnsi"/>
          <w:lang w:val="nb-NO"/>
        </w:rPr>
        <w:t xml:space="preserve">konkurs, insolvens eller annan alvorleg svikt i Leverandøren si økonomiske evne til å oppfylle Avtalen. </w:t>
      </w:r>
    </w:p>
    <w:p w14:paraId="6931971F" w14:textId="0DE77CD8" w:rsidR="000C4E42" w:rsidRPr="000C4E42" w:rsidRDefault="000C4E42" w:rsidP="00A53AA0">
      <w:pPr>
        <w:spacing w:line="240" w:lineRule="auto"/>
        <w:rPr>
          <w:rFonts w:asciiTheme="minorHAnsi" w:hAnsiTheme="minorHAnsi" w:cstheme="minorHAnsi"/>
          <w:lang w:val="nb-NO"/>
        </w:rPr>
      </w:pPr>
      <w:r w:rsidRPr="000C4E42">
        <w:rPr>
          <w:rFonts w:asciiTheme="minorHAnsi" w:hAnsiTheme="minorHAnsi" w:cstheme="minorHAnsi"/>
          <w:lang w:val="nb-NO"/>
        </w:rPr>
        <w:t>Ved tilfelle som nemnt ovanfor kan Oppdragsgjevar/Kunde heve Avtalen med skriftleg melding.</w:t>
      </w:r>
    </w:p>
    <w:p w14:paraId="21DA5707" w14:textId="116664BD" w:rsidR="005D481C" w:rsidRPr="005D481C" w:rsidRDefault="00A952F7" w:rsidP="00A952F7">
      <w:pPr>
        <w:pStyle w:val="Overskrift3"/>
        <w:spacing w:before="0"/>
        <w:rPr>
          <w:rFonts w:asciiTheme="minorHAnsi" w:hAnsiTheme="minorHAnsi" w:cstheme="minorHAnsi"/>
          <w:bCs w:val="0"/>
          <w:lang w:val="nn-NO"/>
        </w:rPr>
      </w:pPr>
      <w:bookmarkStart w:id="53" w:name="_Toc150072562"/>
      <w:bookmarkStart w:id="54" w:name="_Toc151794887"/>
      <w:bookmarkStart w:id="55" w:name="_Ref155080599"/>
      <w:bookmarkStart w:id="56" w:name="_Toc212000830"/>
      <w:r w:rsidRPr="00DC1873">
        <w:rPr>
          <w:rFonts w:asciiTheme="minorHAnsi" w:hAnsiTheme="minorHAnsi" w:cstheme="minorHAnsi"/>
          <w:bCs w:val="0"/>
          <w:lang w:val="nn-NO"/>
        </w:rPr>
        <w:t>Erstatning</w:t>
      </w:r>
      <w:bookmarkEnd w:id="53"/>
      <w:bookmarkEnd w:id="54"/>
      <w:bookmarkEnd w:id="55"/>
      <w:bookmarkEnd w:id="56"/>
    </w:p>
    <w:p w14:paraId="140407CB" w14:textId="77777777" w:rsidR="005D481C" w:rsidRPr="005D481C" w:rsidRDefault="005D481C" w:rsidP="005D481C">
      <w:pPr>
        <w:spacing w:line="240" w:lineRule="auto"/>
        <w:rPr>
          <w:rFonts w:asciiTheme="minorHAnsi" w:hAnsiTheme="minorHAnsi" w:cstheme="minorHAnsi"/>
        </w:rPr>
      </w:pPr>
      <w:r w:rsidRPr="005D481C">
        <w:rPr>
          <w:rFonts w:asciiTheme="minorHAnsi" w:hAnsiTheme="minorHAnsi" w:cstheme="minorHAnsi"/>
        </w:rPr>
        <w:t>Oppdragsgjevar/Kunde kan krevje erstatning for dokumentert direkte tap som med rimeleg grunn kan førast tilbake til forseinking, mangel eller anna mislighald frå Leverandør si side.</w:t>
      </w:r>
    </w:p>
    <w:p w14:paraId="79ABA965" w14:textId="77777777" w:rsidR="005D481C" w:rsidRPr="005D481C" w:rsidRDefault="005D481C" w:rsidP="005D481C">
      <w:pPr>
        <w:spacing w:line="240" w:lineRule="auto"/>
        <w:rPr>
          <w:rFonts w:asciiTheme="minorHAnsi" w:hAnsiTheme="minorHAnsi" w:cstheme="minorHAnsi"/>
        </w:rPr>
      </w:pPr>
      <w:r w:rsidRPr="005D481C">
        <w:rPr>
          <w:rFonts w:asciiTheme="minorHAnsi" w:hAnsiTheme="minorHAnsi" w:cstheme="minorHAnsi"/>
        </w:rPr>
        <w:t>Dette gjeld ikkje dersom Leverandør godtgjer at mislighaldet eller årsaka til mislighaldet ligg utanfor Leverandøren sin kontroll og ikkje kunne vore unngått eller overvunne.</w:t>
      </w:r>
    </w:p>
    <w:p w14:paraId="498E7FCD" w14:textId="77777777" w:rsidR="005D481C" w:rsidRPr="005D481C" w:rsidRDefault="005D481C" w:rsidP="005D481C">
      <w:pPr>
        <w:spacing w:line="240" w:lineRule="auto"/>
        <w:rPr>
          <w:rFonts w:asciiTheme="minorHAnsi" w:hAnsiTheme="minorHAnsi" w:cstheme="minorHAnsi"/>
          <w:lang w:val="nb-NO"/>
        </w:rPr>
      </w:pPr>
      <w:r w:rsidRPr="005D481C">
        <w:rPr>
          <w:rFonts w:asciiTheme="minorHAnsi" w:hAnsiTheme="minorHAnsi" w:cstheme="minorHAnsi"/>
          <w:lang w:val="nb-NO"/>
        </w:rPr>
        <w:t>Påløpt dagmulkt for same forhold kjem til frådrag i erstatningskravet.</w:t>
      </w:r>
    </w:p>
    <w:p w14:paraId="17AC5B5E" w14:textId="48DAFC0B" w:rsidR="008C0564" w:rsidRPr="00DC1873" w:rsidRDefault="008C0564" w:rsidP="00A952F7">
      <w:pPr>
        <w:spacing w:line="240" w:lineRule="auto"/>
        <w:rPr>
          <w:rFonts w:asciiTheme="minorHAnsi" w:hAnsiTheme="minorHAnsi" w:cstheme="minorHAnsi"/>
        </w:rPr>
      </w:pPr>
    </w:p>
    <w:p w14:paraId="4A39E7AF" w14:textId="77777777" w:rsidR="00A952F7" w:rsidRPr="00DC1873" w:rsidRDefault="006B3848" w:rsidP="00A952F7">
      <w:pPr>
        <w:pStyle w:val="Overskrift2"/>
        <w:spacing w:before="0"/>
        <w:rPr>
          <w:rFonts w:asciiTheme="minorHAnsi" w:hAnsiTheme="minorHAnsi" w:cstheme="minorHAnsi"/>
          <w:lang w:val="nn-NO"/>
        </w:rPr>
      </w:pPr>
      <w:bookmarkStart w:id="57" w:name="_Toc153878877"/>
      <w:bookmarkStart w:id="58" w:name="_Toc212000831"/>
      <w:r w:rsidRPr="00DC1873">
        <w:rPr>
          <w:rFonts w:asciiTheme="minorHAnsi" w:hAnsiTheme="minorHAnsi" w:cstheme="minorHAnsi"/>
          <w:lang w:val="nn-NO"/>
        </w:rPr>
        <w:t>Kunde</w:t>
      </w:r>
      <w:r w:rsidR="004D55D8" w:rsidRPr="00DC1873">
        <w:rPr>
          <w:rFonts w:asciiTheme="minorHAnsi" w:hAnsiTheme="minorHAnsi" w:cstheme="minorHAnsi"/>
          <w:lang w:val="nn-NO"/>
        </w:rPr>
        <w:t xml:space="preserve"> sitt </w:t>
      </w:r>
      <w:bookmarkEnd w:id="57"/>
      <w:bookmarkEnd w:id="58"/>
      <w:r w:rsidR="00AD3B6E" w:rsidRPr="00DC1873">
        <w:rPr>
          <w:rFonts w:asciiTheme="minorHAnsi" w:hAnsiTheme="minorHAnsi" w:cstheme="minorHAnsi"/>
          <w:lang w:val="nn-NO"/>
        </w:rPr>
        <w:t>mislighald</w:t>
      </w:r>
      <w:r w:rsidR="004D55D8" w:rsidRPr="00DC1873">
        <w:rPr>
          <w:rFonts w:asciiTheme="minorHAnsi" w:hAnsiTheme="minorHAnsi" w:cstheme="minorHAnsi"/>
          <w:lang w:val="nn-NO"/>
        </w:rPr>
        <w:br/>
      </w:r>
    </w:p>
    <w:p w14:paraId="2A7A09CE" w14:textId="77777777" w:rsidR="00A952F7" w:rsidRPr="00DC1873" w:rsidRDefault="00A952F7" w:rsidP="00A952F7">
      <w:pPr>
        <w:pStyle w:val="Overskrift3"/>
        <w:spacing w:before="0"/>
        <w:rPr>
          <w:rFonts w:asciiTheme="minorHAnsi" w:hAnsiTheme="minorHAnsi" w:cstheme="minorHAnsi"/>
          <w:bCs w:val="0"/>
          <w:lang w:val="nn-NO"/>
        </w:rPr>
      </w:pPr>
      <w:bookmarkStart w:id="59" w:name="_Toc150325170"/>
      <w:bookmarkStart w:id="60" w:name="_Toc212000832"/>
      <w:bookmarkStart w:id="61" w:name="_Toc153878878"/>
      <w:r w:rsidRPr="00DC1873">
        <w:rPr>
          <w:rFonts w:asciiTheme="minorHAnsi" w:hAnsiTheme="minorHAnsi" w:cstheme="minorHAnsi"/>
          <w:bCs w:val="0"/>
          <w:lang w:val="nn-NO"/>
        </w:rPr>
        <w:t xml:space="preserve">Kva som </w:t>
      </w:r>
      <w:r w:rsidR="00AD3B6E" w:rsidRPr="00DC1873">
        <w:rPr>
          <w:rFonts w:asciiTheme="minorHAnsi" w:hAnsiTheme="minorHAnsi" w:cstheme="minorHAnsi"/>
          <w:bCs w:val="0"/>
          <w:lang w:val="nn-NO"/>
        </w:rPr>
        <w:t xml:space="preserve">er å sjå på </w:t>
      </w:r>
      <w:r w:rsidRPr="00DC1873">
        <w:rPr>
          <w:rFonts w:asciiTheme="minorHAnsi" w:hAnsiTheme="minorHAnsi" w:cstheme="minorHAnsi"/>
          <w:bCs w:val="0"/>
          <w:lang w:val="nn-NO"/>
        </w:rPr>
        <w:t xml:space="preserve">som </w:t>
      </w:r>
      <w:bookmarkEnd w:id="59"/>
      <w:bookmarkEnd w:id="60"/>
      <w:r w:rsidR="00AD3B6E" w:rsidRPr="00DC1873">
        <w:rPr>
          <w:rFonts w:asciiTheme="minorHAnsi" w:hAnsiTheme="minorHAnsi" w:cstheme="minorHAnsi"/>
          <w:bCs w:val="0"/>
          <w:lang w:val="nn-NO"/>
        </w:rPr>
        <w:t>mislighald</w:t>
      </w:r>
    </w:p>
    <w:p w14:paraId="26D6E686" w14:textId="77777777" w:rsidR="00A952F7" w:rsidRPr="00DC1873" w:rsidRDefault="00A952F7" w:rsidP="00A952F7">
      <w:pPr>
        <w:spacing w:line="240" w:lineRule="auto"/>
        <w:rPr>
          <w:rFonts w:asciiTheme="minorHAnsi" w:hAnsiTheme="minorHAnsi" w:cstheme="minorHAnsi"/>
        </w:rPr>
      </w:pPr>
      <w:r w:rsidRPr="00DC1873">
        <w:rPr>
          <w:rFonts w:asciiTheme="minorHAnsi" w:hAnsiTheme="minorHAnsi" w:cstheme="minorHAnsi"/>
        </w:rPr>
        <w:t xml:space="preserve">Det </w:t>
      </w:r>
      <w:r w:rsidR="00A62FEB" w:rsidRPr="00DC1873">
        <w:rPr>
          <w:rFonts w:asciiTheme="minorHAnsi" w:hAnsiTheme="minorHAnsi" w:cstheme="minorHAnsi"/>
        </w:rPr>
        <w:t>føreligg mislighald</w:t>
      </w:r>
      <w:r w:rsidRPr="00DC1873">
        <w:rPr>
          <w:rFonts w:asciiTheme="minorHAnsi" w:hAnsiTheme="minorHAnsi" w:cstheme="minorHAnsi"/>
        </w:rPr>
        <w:t xml:space="preserve"> frå </w:t>
      </w:r>
      <w:r w:rsidR="006B3848" w:rsidRPr="00DC1873">
        <w:rPr>
          <w:rFonts w:asciiTheme="minorHAnsi" w:hAnsiTheme="minorHAnsi" w:cstheme="minorHAnsi"/>
        </w:rPr>
        <w:t>Kunde</w:t>
      </w:r>
      <w:r w:rsidR="004D55D8" w:rsidRPr="00DC1873">
        <w:rPr>
          <w:rFonts w:asciiTheme="minorHAnsi" w:hAnsiTheme="minorHAnsi" w:cstheme="minorHAnsi"/>
        </w:rPr>
        <w:t xml:space="preserve"> si side</w:t>
      </w:r>
      <w:r w:rsidRPr="00DC1873">
        <w:rPr>
          <w:rFonts w:asciiTheme="minorHAnsi" w:hAnsiTheme="minorHAnsi" w:cstheme="minorHAnsi"/>
        </w:rPr>
        <w:t xml:space="preserve"> </w:t>
      </w:r>
      <w:r w:rsidR="00A62FEB" w:rsidRPr="00DC1873">
        <w:rPr>
          <w:rFonts w:asciiTheme="minorHAnsi" w:hAnsiTheme="minorHAnsi" w:cstheme="minorHAnsi"/>
        </w:rPr>
        <w:t>dersom</w:t>
      </w:r>
      <w:r w:rsidRPr="00DC1873">
        <w:rPr>
          <w:rFonts w:asciiTheme="minorHAnsi" w:hAnsiTheme="minorHAnsi" w:cstheme="minorHAnsi"/>
        </w:rPr>
        <w:t xml:space="preserve"> </w:t>
      </w:r>
      <w:r w:rsidR="006B3848" w:rsidRPr="00DC1873">
        <w:rPr>
          <w:rFonts w:asciiTheme="minorHAnsi" w:hAnsiTheme="minorHAnsi" w:cstheme="minorHAnsi"/>
        </w:rPr>
        <w:t>Kunde</w:t>
      </w:r>
      <w:r w:rsidRPr="00DC1873">
        <w:rPr>
          <w:rFonts w:asciiTheme="minorHAnsi" w:hAnsiTheme="minorHAnsi" w:cstheme="minorHAnsi"/>
        </w:rPr>
        <w:t xml:space="preserve"> </w:t>
      </w:r>
      <w:r w:rsidR="00541C33" w:rsidRPr="00DC1873">
        <w:rPr>
          <w:rFonts w:asciiTheme="minorHAnsi" w:hAnsiTheme="minorHAnsi" w:cstheme="minorHAnsi"/>
        </w:rPr>
        <w:t>ikkje</w:t>
      </w:r>
      <w:r w:rsidRPr="00DC1873">
        <w:rPr>
          <w:rFonts w:asciiTheme="minorHAnsi" w:hAnsiTheme="minorHAnsi" w:cstheme="minorHAnsi"/>
        </w:rPr>
        <w:t xml:space="preserve"> oppfyller sine plikter etter Avtalen.</w:t>
      </w:r>
      <w:r w:rsidR="004D55D8" w:rsidRPr="00DC1873">
        <w:rPr>
          <w:rFonts w:asciiTheme="minorHAnsi" w:hAnsiTheme="minorHAnsi" w:cstheme="minorHAnsi"/>
        </w:rPr>
        <w:t xml:space="preserve"> Endringar i volum vil ikkje kunne være å sjå på som eit misleghald.</w:t>
      </w:r>
    </w:p>
    <w:p w14:paraId="1D566F7C" w14:textId="492B9071" w:rsidR="00A952F7" w:rsidRPr="00DC1873" w:rsidRDefault="00A952F7" w:rsidP="00A952F7">
      <w:pPr>
        <w:spacing w:line="240" w:lineRule="auto"/>
        <w:rPr>
          <w:rFonts w:asciiTheme="minorHAnsi" w:hAnsiTheme="minorHAnsi" w:cstheme="minorHAnsi"/>
        </w:rPr>
      </w:pPr>
      <w:r w:rsidRPr="00DC1873">
        <w:rPr>
          <w:rFonts w:asciiTheme="minorHAnsi" w:hAnsiTheme="minorHAnsi" w:cstheme="minorHAnsi"/>
        </w:rPr>
        <w:t xml:space="preserve">Det </w:t>
      </w:r>
      <w:r w:rsidR="00A62FEB" w:rsidRPr="00DC1873">
        <w:rPr>
          <w:rFonts w:asciiTheme="minorHAnsi" w:hAnsiTheme="minorHAnsi" w:cstheme="minorHAnsi"/>
        </w:rPr>
        <w:t>føreligg</w:t>
      </w:r>
      <w:r w:rsidRPr="00DC1873">
        <w:rPr>
          <w:rFonts w:asciiTheme="minorHAnsi" w:hAnsiTheme="minorHAnsi" w:cstheme="minorHAnsi"/>
        </w:rPr>
        <w:t xml:space="preserve"> likevel </w:t>
      </w:r>
      <w:r w:rsidR="00541C33" w:rsidRPr="00DC1873">
        <w:rPr>
          <w:rFonts w:asciiTheme="minorHAnsi" w:hAnsiTheme="minorHAnsi" w:cstheme="minorHAnsi"/>
        </w:rPr>
        <w:t>ikkje</w:t>
      </w:r>
      <w:r w:rsidRPr="00DC1873">
        <w:rPr>
          <w:rFonts w:asciiTheme="minorHAnsi" w:hAnsiTheme="minorHAnsi" w:cstheme="minorHAnsi"/>
        </w:rPr>
        <w:t xml:space="preserve"> </w:t>
      </w:r>
      <w:r w:rsidR="00A62FEB" w:rsidRPr="00DC1873">
        <w:rPr>
          <w:rFonts w:asciiTheme="minorHAnsi" w:hAnsiTheme="minorHAnsi" w:cstheme="minorHAnsi"/>
        </w:rPr>
        <w:t>mislighald</w:t>
      </w:r>
      <w:r w:rsidRPr="00DC1873">
        <w:rPr>
          <w:rFonts w:asciiTheme="minorHAnsi" w:hAnsiTheme="minorHAnsi" w:cstheme="minorHAnsi"/>
        </w:rPr>
        <w:t xml:space="preserve"> </w:t>
      </w:r>
      <w:r w:rsidR="00A62FEB" w:rsidRPr="00DC1873">
        <w:rPr>
          <w:rFonts w:asciiTheme="minorHAnsi" w:hAnsiTheme="minorHAnsi" w:cstheme="minorHAnsi"/>
        </w:rPr>
        <w:t>dersom</w:t>
      </w:r>
      <w:r w:rsidRPr="00DC1873">
        <w:rPr>
          <w:rFonts w:asciiTheme="minorHAnsi" w:hAnsiTheme="minorHAnsi" w:cstheme="minorHAnsi"/>
        </w:rPr>
        <w:t xml:space="preserve"> situasjonen </w:t>
      </w:r>
      <w:r w:rsidR="00A62FEB" w:rsidRPr="00DC1873">
        <w:rPr>
          <w:rFonts w:asciiTheme="minorHAnsi" w:hAnsiTheme="minorHAnsi" w:cstheme="minorHAnsi"/>
        </w:rPr>
        <w:t>skyldas</w:t>
      </w:r>
      <w:r w:rsidR="00312E4F" w:rsidRPr="00DC1873">
        <w:rPr>
          <w:rFonts w:asciiTheme="minorHAnsi" w:hAnsiTheme="minorHAnsi" w:cstheme="minorHAnsi"/>
        </w:rPr>
        <w:t>t</w:t>
      </w:r>
      <w:r w:rsidRPr="00DC1873">
        <w:rPr>
          <w:rFonts w:asciiTheme="minorHAnsi" w:hAnsiTheme="minorHAnsi" w:cstheme="minorHAnsi"/>
        </w:rPr>
        <w:t xml:space="preserve"> </w:t>
      </w:r>
      <w:r w:rsidR="006B3848" w:rsidRPr="00DC1873">
        <w:rPr>
          <w:rFonts w:asciiTheme="minorHAnsi" w:hAnsiTheme="minorHAnsi" w:cstheme="minorHAnsi"/>
        </w:rPr>
        <w:t>Leverandør</w:t>
      </w:r>
      <w:r w:rsidR="004D55D8" w:rsidRPr="00DC1873">
        <w:rPr>
          <w:rFonts w:asciiTheme="minorHAnsi" w:hAnsiTheme="minorHAnsi" w:cstheme="minorHAnsi"/>
        </w:rPr>
        <w:t>en sine</w:t>
      </w:r>
      <w:r w:rsidRPr="00DC1873">
        <w:rPr>
          <w:rFonts w:asciiTheme="minorHAnsi" w:hAnsiTheme="minorHAnsi" w:cstheme="minorHAnsi"/>
        </w:rPr>
        <w:t xml:space="preserve"> forhold eller forhold som </w:t>
      </w:r>
      <w:r w:rsidR="00A62FEB" w:rsidRPr="00DC1873">
        <w:rPr>
          <w:rFonts w:asciiTheme="minorHAnsi" w:hAnsiTheme="minorHAnsi" w:cstheme="minorHAnsi"/>
        </w:rPr>
        <w:t xml:space="preserve">er å sjå på </w:t>
      </w:r>
      <w:r w:rsidRPr="00DC1873">
        <w:rPr>
          <w:rFonts w:asciiTheme="minorHAnsi" w:hAnsiTheme="minorHAnsi" w:cstheme="minorHAnsi"/>
        </w:rPr>
        <w:t>som force majeure.</w:t>
      </w:r>
    </w:p>
    <w:p w14:paraId="17FFA27E" w14:textId="77777777" w:rsidR="00A952F7" w:rsidRPr="00DC1873" w:rsidRDefault="00A62FEB" w:rsidP="00A952F7">
      <w:pPr>
        <w:pStyle w:val="Overskrift3"/>
        <w:spacing w:before="0"/>
        <w:ind w:left="680" w:hanging="680"/>
        <w:rPr>
          <w:rFonts w:asciiTheme="minorHAnsi" w:hAnsiTheme="minorHAnsi" w:cstheme="minorHAnsi"/>
          <w:bCs w:val="0"/>
          <w:lang w:val="nn-NO"/>
        </w:rPr>
      </w:pPr>
      <w:bookmarkStart w:id="62" w:name="_Toc134700235"/>
      <w:bookmarkStart w:id="63" w:name="_Toc136061409"/>
      <w:bookmarkStart w:id="64" w:name="_Toc136153131"/>
      <w:bookmarkStart w:id="65" w:name="_Toc136170803"/>
      <w:bookmarkStart w:id="66" w:name="_Toc139680179"/>
      <w:bookmarkStart w:id="67" w:name="_Toc146424403"/>
      <w:bookmarkStart w:id="68" w:name="_Toc147565051"/>
      <w:bookmarkStart w:id="69" w:name="_Toc150325172"/>
      <w:bookmarkStart w:id="70" w:name="_Toc212000833"/>
      <w:bookmarkStart w:id="71" w:name="_Toc27203130"/>
      <w:bookmarkStart w:id="72" w:name="_Toc27204312"/>
      <w:bookmarkStart w:id="73" w:name="_Toc27204470"/>
      <w:bookmarkStart w:id="74" w:name="_Toc114459927"/>
      <w:bookmarkStart w:id="75" w:name="_Toc120952931"/>
      <w:bookmarkStart w:id="76" w:name="_Toc120952976"/>
      <w:bookmarkStart w:id="77" w:name="_Toc120953052"/>
      <w:bookmarkStart w:id="78" w:name="_Toc120953226"/>
      <w:bookmarkStart w:id="79" w:name="_Toc120953303"/>
      <w:bookmarkStart w:id="80" w:name="_Toc120953356"/>
      <w:bookmarkStart w:id="81" w:name="_Toc524782484"/>
      <w:bookmarkStart w:id="82" w:name="_Toc524919878"/>
      <w:bookmarkStart w:id="83" w:name="_Toc35859650"/>
      <w:r w:rsidRPr="00DC1873">
        <w:rPr>
          <w:rFonts w:asciiTheme="minorHAnsi" w:hAnsiTheme="minorHAnsi" w:cstheme="minorHAnsi"/>
          <w:bCs w:val="0"/>
          <w:lang w:val="nn-NO"/>
        </w:rPr>
        <w:t>Avgrensing</w:t>
      </w:r>
      <w:r w:rsidR="00A952F7" w:rsidRPr="00DC1873">
        <w:rPr>
          <w:rFonts w:asciiTheme="minorHAnsi" w:hAnsiTheme="minorHAnsi" w:cstheme="minorHAnsi"/>
          <w:bCs w:val="0"/>
          <w:lang w:val="nn-NO"/>
        </w:rPr>
        <w:t xml:space="preserve"> i </w:t>
      </w:r>
      <w:r w:rsidR="006B3848" w:rsidRPr="00DC1873">
        <w:rPr>
          <w:rFonts w:asciiTheme="minorHAnsi" w:hAnsiTheme="minorHAnsi" w:cstheme="minorHAnsi"/>
          <w:bCs w:val="0"/>
          <w:lang w:val="nn-NO"/>
        </w:rPr>
        <w:t>Leverandør</w:t>
      </w:r>
      <w:r w:rsidR="004D55D8" w:rsidRPr="00DC1873">
        <w:rPr>
          <w:rFonts w:asciiTheme="minorHAnsi" w:hAnsiTheme="minorHAnsi" w:cstheme="minorHAnsi"/>
          <w:bCs w:val="0"/>
          <w:lang w:val="nn-NO"/>
        </w:rPr>
        <w:t xml:space="preserve"> sin rett til tilbakehald</w:t>
      </w:r>
      <w:bookmarkEnd w:id="62"/>
      <w:bookmarkEnd w:id="63"/>
      <w:bookmarkEnd w:id="64"/>
      <w:bookmarkEnd w:id="65"/>
      <w:bookmarkEnd w:id="66"/>
      <w:bookmarkEnd w:id="67"/>
      <w:bookmarkEnd w:id="68"/>
      <w:bookmarkEnd w:id="69"/>
      <w:bookmarkEnd w:id="70"/>
    </w:p>
    <w:p w14:paraId="45098953" w14:textId="77777777" w:rsidR="00A952F7" w:rsidRPr="00DC1873" w:rsidRDefault="006B3848" w:rsidP="00A952F7">
      <w:pPr>
        <w:spacing w:line="240" w:lineRule="auto"/>
        <w:rPr>
          <w:rFonts w:asciiTheme="minorHAnsi" w:hAnsiTheme="minorHAnsi" w:cstheme="minorHAnsi"/>
        </w:rPr>
      </w:pPr>
      <w:r w:rsidRPr="00DC1873">
        <w:rPr>
          <w:rFonts w:asciiTheme="minorHAnsi" w:hAnsiTheme="minorHAnsi" w:cstheme="minorHAnsi"/>
        </w:rPr>
        <w:t>Leverandør</w:t>
      </w:r>
      <w:r w:rsidR="00A952F7" w:rsidRPr="00DC1873">
        <w:rPr>
          <w:rFonts w:asciiTheme="minorHAnsi" w:hAnsiTheme="minorHAnsi" w:cstheme="minorHAnsi"/>
        </w:rPr>
        <w:t xml:space="preserve"> kan </w:t>
      </w:r>
      <w:r w:rsidR="00541C33" w:rsidRPr="00DC1873">
        <w:rPr>
          <w:rFonts w:asciiTheme="minorHAnsi" w:hAnsiTheme="minorHAnsi" w:cstheme="minorHAnsi"/>
        </w:rPr>
        <w:t>ikkje</w:t>
      </w:r>
      <w:r w:rsidR="00A952F7" w:rsidRPr="00DC1873">
        <w:rPr>
          <w:rFonts w:asciiTheme="minorHAnsi" w:hAnsiTheme="minorHAnsi" w:cstheme="minorHAnsi"/>
        </w:rPr>
        <w:t xml:space="preserve"> h</w:t>
      </w:r>
      <w:r w:rsidR="004D55D8" w:rsidRPr="00DC1873">
        <w:rPr>
          <w:rFonts w:asciiTheme="minorHAnsi" w:hAnsiTheme="minorHAnsi" w:cstheme="minorHAnsi"/>
        </w:rPr>
        <w:t>a</w:t>
      </w:r>
      <w:r w:rsidR="00A952F7" w:rsidRPr="00DC1873">
        <w:rPr>
          <w:rFonts w:asciiTheme="minorHAnsi" w:hAnsiTheme="minorHAnsi" w:cstheme="minorHAnsi"/>
        </w:rPr>
        <w:t xml:space="preserve">lde tilbake </w:t>
      </w:r>
      <w:r w:rsidR="00A62FEB" w:rsidRPr="00DC1873">
        <w:rPr>
          <w:rFonts w:asciiTheme="minorHAnsi" w:hAnsiTheme="minorHAnsi" w:cstheme="minorHAnsi"/>
        </w:rPr>
        <w:t>ytingar</w:t>
      </w:r>
      <w:r w:rsidR="00A952F7" w:rsidRPr="00DC1873">
        <w:rPr>
          <w:rFonts w:asciiTheme="minorHAnsi" w:hAnsiTheme="minorHAnsi" w:cstheme="minorHAnsi"/>
        </w:rPr>
        <w:t xml:space="preserve"> som følge av </w:t>
      </w:r>
      <w:r w:rsidRPr="00DC1873">
        <w:rPr>
          <w:rFonts w:asciiTheme="minorHAnsi" w:hAnsiTheme="minorHAnsi" w:cstheme="minorHAnsi"/>
        </w:rPr>
        <w:t>Kunde</w:t>
      </w:r>
      <w:r w:rsidR="004D55D8" w:rsidRPr="00DC1873">
        <w:rPr>
          <w:rFonts w:asciiTheme="minorHAnsi" w:hAnsiTheme="minorHAnsi" w:cstheme="minorHAnsi"/>
        </w:rPr>
        <w:t xml:space="preserve"> sitt</w:t>
      </w:r>
      <w:r w:rsidR="00A952F7" w:rsidRPr="00DC1873">
        <w:rPr>
          <w:rFonts w:asciiTheme="minorHAnsi" w:hAnsiTheme="minorHAnsi" w:cstheme="minorHAnsi"/>
        </w:rPr>
        <w:t xml:space="preserve"> </w:t>
      </w:r>
      <w:r w:rsidR="00A62FEB" w:rsidRPr="00DC1873">
        <w:rPr>
          <w:rFonts w:asciiTheme="minorHAnsi" w:hAnsiTheme="minorHAnsi" w:cstheme="minorHAnsi"/>
        </w:rPr>
        <w:t>mislighald</w:t>
      </w:r>
      <w:r w:rsidR="00A952F7" w:rsidRPr="00DC1873">
        <w:rPr>
          <w:rFonts w:asciiTheme="minorHAnsi" w:hAnsiTheme="minorHAnsi" w:cstheme="minorHAnsi"/>
        </w:rPr>
        <w:t>.</w:t>
      </w:r>
      <w:bookmarkEnd w:id="71"/>
      <w:bookmarkEnd w:id="72"/>
      <w:bookmarkEnd w:id="73"/>
      <w:bookmarkEnd w:id="74"/>
      <w:bookmarkEnd w:id="75"/>
      <w:bookmarkEnd w:id="76"/>
      <w:bookmarkEnd w:id="77"/>
      <w:bookmarkEnd w:id="78"/>
      <w:bookmarkEnd w:id="79"/>
      <w:bookmarkEnd w:id="80"/>
    </w:p>
    <w:p w14:paraId="19E60EEB" w14:textId="7362FF9D" w:rsidR="00A952F7" w:rsidRPr="00DC1873" w:rsidRDefault="00A62FEB" w:rsidP="00A952F7">
      <w:pPr>
        <w:pStyle w:val="Overskrift3"/>
        <w:spacing w:before="0"/>
        <w:rPr>
          <w:rFonts w:asciiTheme="minorHAnsi" w:hAnsiTheme="minorHAnsi" w:cstheme="minorHAnsi"/>
          <w:bCs w:val="0"/>
          <w:lang w:val="nn-NO"/>
        </w:rPr>
      </w:pPr>
      <w:bookmarkStart w:id="84" w:name="_Toc212000834"/>
      <w:bookmarkEnd w:id="81"/>
      <w:bookmarkEnd w:id="82"/>
      <w:bookmarkEnd w:id="83"/>
      <w:r w:rsidRPr="00DC1873">
        <w:rPr>
          <w:rFonts w:asciiTheme="minorHAnsi" w:hAnsiTheme="minorHAnsi" w:cstheme="minorHAnsi"/>
          <w:bCs w:val="0"/>
          <w:lang w:val="nn-NO"/>
        </w:rPr>
        <w:t>Betalingsmisl</w:t>
      </w:r>
      <w:r w:rsidR="00752ACA" w:rsidRPr="00DC1873">
        <w:rPr>
          <w:rFonts w:asciiTheme="minorHAnsi" w:hAnsiTheme="minorHAnsi" w:cstheme="minorHAnsi"/>
          <w:bCs w:val="0"/>
          <w:lang w:val="nn-NO"/>
        </w:rPr>
        <w:t>e</w:t>
      </w:r>
      <w:r w:rsidRPr="00DC1873">
        <w:rPr>
          <w:rFonts w:asciiTheme="minorHAnsi" w:hAnsiTheme="minorHAnsi" w:cstheme="minorHAnsi"/>
          <w:bCs w:val="0"/>
          <w:lang w:val="nn-NO"/>
        </w:rPr>
        <w:t>gha</w:t>
      </w:r>
      <w:r w:rsidR="00A952F7" w:rsidRPr="00DC1873">
        <w:rPr>
          <w:rFonts w:asciiTheme="minorHAnsi" w:hAnsiTheme="minorHAnsi" w:cstheme="minorHAnsi"/>
          <w:bCs w:val="0"/>
          <w:lang w:val="nn-NO"/>
        </w:rPr>
        <w:t>ld</w:t>
      </w:r>
      <w:bookmarkEnd w:id="61"/>
      <w:bookmarkEnd w:id="84"/>
    </w:p>
    <w:p w14:paraId="01C0ACDA" w14:textId="77777777" w:rsidR="00A84480" w:rsidRDefault="00A84480" w:rsidP="00A84480">
      <w:pPr>
        <w:spacing w:before="100" w:beforeAutospacing="1" w:after="100" w:afterAutospacing="1" w:line="240" w:lineRule="auto"/>
        <w:rPr>
          <w:rFonts w:asciiTheme="minorHAnsi" w:hAnsiTheme="minorHAnsi" w:cstheme="minorHAnsi"/>
        </w:rPr>
      </w:pPr>
      <w:bookmarkStart w:id="85" w:name="_Toc150325173"/>
      <w:bookmarkStart w:id="86" w:name="_Toc212000835"/>
      <w:bookmarkStart w:id="87" w:name="_Toc524782490"/>
      <w:bookmarkStart w:id="88" w:name="_Toc35859655"/>
      <w:r w:rsidRPr="00A84480">
        <w:rPr>
          <w:rFonts w:asciiTheme="minorHAnsi" w:hAnsiTheme="minorHAnsi" w:cstheme="minorHAnsi"/>
        </w:rPr>
        <w:t>Ved forseinka betaling har Leverandør krav på morarente etter forsinkelsesrenteloven.</w:t>
      </w:r>
    </w:p>
    <w:p w14:paraId="762DC431" w14:textId="0006037E" w:rsidR="00A84480" w:rsidRPr="00A84480" w:rsidRDefault="00A84480" w:rsidP="00A84480">
      <w:pPr>
        <w:spacing w:before="100" w:beforeAutospacing="1" w:after="100" w:afterAutospacing="1" w:line="240" w:lineRule="auto"/>
        <w:rPr>
          <w:rFonts w:asciiTheme="minorHAnsi" w:hAnsiTheme="minorHAnsi" w:cstheme="minorHAnsi"/>
        </w:rPr>
      </w:pPr>
      <w:r w:rsidRPr="00A84480">
        <w:rPr>
          <w:rFonts w:asciiTheme="minorHAnsi" w:hAnsiTheme="minorHAnsi" w:cstheme="minorHAnsi"/>
        </w:rPr>
        <w:t>Leverandør kan ikkje stanse eller halde tilbake leveransar som følgje av forseinka betaling, med mindre betalingsmislighaldet er vesentleg og Leverandør først har gitt skriftleg varsel med rimeleg frist for retting.</w:t>
      </w:r>
    </w:p>
    <w:p w14:paraId="54CC91D9" w14:textId="77777777" w:rsidR="00A84480" w:rsidRPr="00A84480" w:rsidRDefault="00A84480" w:rsidP="00A84480">
      <w:pPr>
        <w:spacing w:before="100" w:beforeAutospacing="1" w:after="100" w:afterAutospacing="1" w:line="240" w:lineRule="auto"/>
        <w:rPr>
          <w:rFonts w:asciiTheme="minorHAnsi" w:hAnsiTheme="minorHAnsi" w:cstheme="minorHAnsi"/>
        </w:rPr>
      </w:pPr>
      <w:r w:rsidRPr="00A84480">
        <w:rPr>
          <w:rFonts w:asciiTheme="minorHAnsi" w:hAnsiTheme="minorHAnsi" w:cstheme="minorHAnsi"/>
        </w:rPr>
        <w:t>Leverandør kan berre heve Avtalen som følgje av betalingsmislighald dersom mislighaldet er vesentleg, betalingskravet er uomtvista, og Kunde ikkje har gjort opp innan rimeleg frist etter skriftleg varsel.</w:t>
      </w:r>
    </w:p>
    <w:p w14:paraId="3BC36E6A" w14:textId="77777777" w:rsidR="00A952F7" w:rsidRPr="00DC1873" w:rsidRDefault="00A952F7" w:rsidP="00A952F7">
      <w:pPr>
        <w:pStyle w:val="Overskrift3"/>
        <w:spacing w:before="0"/>
        <w:ind w:left="680" w:hanging="680"/>
        <w:rPr>
          <w:rFonts w:asciiTheme="minorHAnsi" w:hAnsiTheme="minorHAnsi" w:cstheme="minorHAnsi"/>
          <w:bCs w:val="0"/>
          <w:lang w:val="nn-NO"/>
        </w:rPr>
      </w:pPr>
      <w:r w:rsidRPr="00DC1873">
        <w:rPr>
          <w:rFonts w:asciiTheme="minorHAnsi" w:hAnsiTheme="minorHAnsi" w:cstheme="minorHAnsi"/>
          <w:bCs w:val="0"/>
          <w:lang w:val="nn-NO"/>
        </w:rPr>
        <w:t>Heving</w:t>
      </w:r>
      <w:bookmarkEnd w:id="85"/>
      <w:bookmarkEnd w:id="86"/>
    </w:p>
    <w:p w14:paraId="536FA65C" w14:textId="222ECD71" w:rsidR="00A952F7" w:rsidRPr="00DC1873" w:rsidRDefault="00A952F7" w:rsidP="00A952F7">
      <w:pPr>
        <w:spacing w:line="240" w:lineRule="auto"/>
        <w:rPr>
          <w:rFonts w:asciiTheme="minorHAnsi" w:hAnsiTheme="minorHAnsi" w:cstheme="minorHAnsi"/>
        </w:rPr>
      </w:pPr>
      <w:r w:rsidRPr="00DC1873">
        <w:rPr>
          <w:rFonts w:asciiTheme="minorHAnsi" w:hAnsiTheme="minorHAnsi" w:cstheme="minorHAnsi"/>
        </w:rPr>
        <w:t xml:space="preserve">Ved </w:t>
      </w:r>
      <w:r w:rsidR="00A62FEB" w:rsidRPr="00DC1873">
        <w:rPr>
          <w:rFonts w:asciiTheme="minorHAnsi" w:hAnsiTheme="minorHAnsi" w:cstheme="minorHAnsi"/>
        </w:rPr>
        <w:t>anna</w:t>
      </w:r>
      <w:r w:rsidRPr="00DC1873">
        <w:rPr>
          <w:rFonts w:asciiTheme="minorHAnsi" w:hAnsiTheme="minorHAnsi" w:cstheme="minorHAnsi"/>
        </w:rPr>
        <w:t xml:space="preserve"> </w:t>
      </w:r>
      <w:r w:rsidR="00A62FEB" w:rsidRPr="00DC1873">
        <w:rPr>
          <w:rFonts w:asciiTheme="minorHAnsi" w:hAnsiTheme="minorHAnsi" w:cstheme="minorHAnsi"/>
        </w:rPr>
        <w:t>mislighald enn betalingsmisl</w:t>
      </w:r>
      <w:r w:rsidR="00752ACA" w:rsidRPr="00DC1873">
        <w:rPr>
          <w:rFonts w:asciiTheme="minorHAnsi" w:hAnsiTheme="minorHAnsi" w:cstheme="minorHAnsi"/>
        </w:rPr>
        <w:t>e</w:t>
      </w:r>
      <w:r w:rsidR="00A62FEB" w:rsidRPr="00DC1873">
        <w:rPr>
          <w:rFonts w:asciiTheme="minorHAnsi" w:hAnsiTheme="minorHAnsi" w:cstheme="minorHAnsi"/>
        </w:rPr>
        <w:t>gha</w:t>
      </w:r>
      <w:r w:rsidRPr="00DC1873">
        <w:rPr>
          <w:rFonts w:asciiTheme="minorHAnsi" w:hAnsiTheme="minorHAnsi" w:cstheme="minorHAnsi"/>
        </w:rPr>
        <w:t xml:space="preserve">ld kan </w:t>
      </w:r>
      <w:r w:rsidR="006B3848" w:rsidRPr="00DC1873">
        <w:rPr>
          <w:rFonts w:asciiTheme="minorHAnsi" w:hAnsiTheme="minorHAnsi" w:cstheme="minorHAnsi"/>
        </w:rPr>
        <w:t>Leverandør</w:t>
      </w:r>
      <w:r w:rsidRPr="00DC1873">
        <w:rPr>
          <w:rFonts w:asciiTheme="minorHAnsi" w:hAnsiTheme="minorHAnsi" w:cstheme="minorHAnsi"/>
        </w:rPr>
        <w:t xml:space="preserve">, dersom </w:t>
      </w:r>
      <w:r w:rsidR="00A62FEB" w:rsidRPr="00DC1873">
        <w:rPr>
          <w:rFonts w:asciiTheme="minorHAnsi" w:hAnsiTheme="minorHAnsi" w:cstheme="minorHAnsi"/>
        </w:rPr>
        <w:t>misl</w:t>
      </w:r>
      <w:r w:rsidR="00752ACA" w:rsidRPr="00DC1873">
        <w:rPr>
          <w:rFonts w:asciiTheme="minorHAnsi" w:hAnsiTheme="minorHAnsi" w:cstheme="minorHAnsi"/>
        </w:rPr>
        <w:t>e</w:t>
      </w:r>
      <w:r w:rsidR="00A62FEB" w:rsidRPr="00DC1873">
        <w:rPr>
          <w:rFonts w:asciiTheme="minorHAnsi" w:hAnsiTheme="minorHAnsi" w:cstheme="minorHAnsi"/>
        </w:rPr>
        <w:t>ghaldet</w:t>
      </w:r>
      <w:r w:rsidRPr="00DC1873">
        <w:rPr>
          <w:rFonts w:asciiTheme="minorHAnsi" w:hAnsiTheme="minorHAnsi" w:cstheme="minorHAnsi"/>
        </w:rPr>
        <w:t xml:space="preserve"> er av en slik art at det har vesentl</w:t>
      </w:r>
      <w:r w:rsidR="00752ACA" w:rsidRPr="00DC1873">
        <w:rPr>
          <w:rFonts w:asciiTheme="minorHAnsi" w:hAnsiTheme="minorHAnsi" w:cstheme="minorHAnsi"/>
        </w:rPr>
        <w:t>e</w:t>
      </w:r>
      <w:r w:rsidRPr="00DC1873">
        <w:rPr>
          <w:rFonts w:asciiTheme="minorHAnsi" w:hAnsiTheme="minorHAnsi" w:cstheme="minorHAnsi"/>
        </w:rPr>
        <w:t xml:space="preserve">g </w:t>
      </w:r>
      <w:r w:rsidR="00A62FEB" w:rsidRPr="00DC1873">
        <w:rPr>
          <w:rFonts w:asciiTheme="minorHAnsi" w:hAnsiTheme="minorHAnsi" w:cstheme="minorHAnsi"/>
        </w:rPr>
        <w:t>betyding</w:t>
      </w:r>
      <w:r w:rsidRPr="00DC1873">
        <w:rPr>
          <w:rFonts w:asciiTheme="minorHAnsi" w:hAnsiTheme="minorHAnsi" w:cstheme="minorHAnsi"/>
        </w:rPr>
        <w:t xml:space="preserve"> for </w:t>
      </w:r>
      <w:r w:rsidR="006B3848" w:rsidRPr="00DC1873">
        <w:rPr>
          <w:rFonts w:asciiTheme="minorHAnsi" w:hAnsiTheme="minorHAnsi" w:cstheme="minorHAnsi"/>
        </w:rPr>
        <w:t>Leverandør</w:t>
      </w:r>
      <w:r w:rsidRPr="00DC1873">
        <w:rPr>
          <w:rFonts w:asciiTheme="minorHAnsi" w:hAnsiTheme="minorHAnsi" w:cstheme="minorHAnsi"/>
        </w:rPr>
        <w:t xml:space="preserve">, sende </w:t>
      </w:r>
      <w:r w:rsidR="006B3848" w:rsidRPr="00DC1873">
        <w:rPr>
          <w:rFonts w:asciiTheme="minorHAnsi" w:hAnsiTheme="minorHAnsi" w:cstheme="minorHAnsi"/>
        </w:rPr>
        <w:t>Kunde</w:t>
      </w:r>
      <w:r w:rsidRPr="00DC1873">
        <w:rPr>
          <w:rFonts w:asciiTheme="minorHAnsi" w:hAnsiTheme="minorHAnsi" w:cstheme="minorHAnsi"/>
        </w:rPr>
        <w:t xml:space="preserve"> skriftl</w:t>
      </w:r>
      <w:r w:rsidR="00752ACA" w:rsidRPr="00DC1873">
        <w:rPr>
          <w:rFonts w:asciiTheme="minorHAnsi" w:hAnsiTheme="minorHAnsi" w:cstheme="minorHAnsi"/>
        </w:rPr>
        <w:t>e</w:t>
      </w:r>
      <w:r w:rsidRPr="00DC1873">
        <w:rPr>
          <w:rFonts w:asciiTheme="minorHAnsi" w:hAnsiTheme="minorHAnsi" w:cstheme="minorHAnsi"/>
        </w:rPr>
        <w:t xml:space="preserve">g varsel om at Avtalen vil bli </w:t>
      </w:r>
      <w:r w:rsidR="00A62FEB" w:rsidRPr="00DC1873">
        <w:rPr>
          <w:rFonts w:asciiTheme="minorHAnsi" w:hAnsiTheme="minorHAnsi" w:cstheme="minorHAnsi"/>
        </w:rPr>
        <w:t>heva</w:t>
      </w:r>
      <w:r w:rsidRPr="00DC1873">
        <w:rPr>
          <w:rFonts w:asciiTheme="minorHAnsi" w:hAnsiTheme="minorHAnsi" w:cstheme="minorHAnsi"/>
        </w:rPr>
        <w:t xml:space="preserve"> dersom </w:t>
      </w:r>
      <w:r w:rsidR="006B3848" w:rsidRPr="00DC1873">
        <w:rPr>
          <w:rFonts w:asciiTheme="minorHAnsi" w:hAnsiTheme="minorHAnsi" w:cstheme="minorHAnsi"/>
        </w:rPr>
        <w:t>Kunde</w:t>
      </w:r>
      <w:r w:rsidRPr="00DC1873">
        <w:rPr>
          <w:rFonts w:asciiTheme="minorHAnsi" w:hAnsiTheme="minorHAnsi" w:cstheme="minorHAnsi"/>
        </w:rPr>
        <w:t xml:space="preserve"> </w:t>
      </w:r>
      <w:r w:rsidR="00541C33" w:rsidRPr="00DC1873">
        <w:rPr>
          <w:rFonts w:asciiTheme="minorHAnsi" w:hAnsiTheme="minorHAnsi" w:cstheme="minorHAnsi"/>
        </w:rPr>
        <w:t>ikkje</w:t>
      </w:r>
      <w:r w:rsidRPr="00DC1873">
        <w:rPr>
          <w:rFonts w:asciiTheme="minorHAnsi" w:hAnsiTheme="minorHAnsi" w:cstheme="minorHAnsi"/>
        </w:rPr>
        <w:t xml:space="preserve"> </w:t>
      </w:r>
      <w:r w:rsidR="00A62FEB" w:rsidRPr="00DC1873">
        <w:rPr>
          <w:rFonts w:asciiTheme="minorHAnsi" w:hAnsiTheme="minorHAnsi" w:cstheme="minorHAnsi"/>
        </w:rPr>
        <w:t>innan</w:t>
      </w:r>
      <w:r w:rsidRPr="00DC1873">
        <w:rPr>
          <w:rFonts w:asciiTheme="minorHAnsi" w:hAnsiTheme="minorHAnsi" w:cstheme="minorHAnsi"/>
        </w:rPr>
        <w:t xml:space="preserve"> 60 (seksti) </w:t>
      </w:r>
      <w:r w:rsidR="00A62FEB" w:rsidRPr="00DC1873">
        <w:rPr>
          <w:rFonts w:asciiTheme="minorHAnsi" w:hAnsiTheme="minorHAnsi" w:cstheme="minorHAnsi"/>
        </w:rPr>
        <w:t>dagar</w:t>
      </w:r>
      <w:r w:rsidRPr="00DC1873">
        <w:rPr>
          <w:rFonts w:asciiTheme="minorHAnsi" w:hAnsiTheme="minorHAnsi" w:cstheme="minorHAnsi"/>
        </w:rPr>
        <w:t xml:space="preserve"> etter at han mottok varselet har </w:t>
      </w:r>
      <w:r w:rsidR="00A62FEB" w:rsidRPr="00DC1873">
        <w:rPr>
          <w:rFonts w:asciiTheme="minorHAnsi" w:hAnsiTheme="minorHAnsi" w:cstheme="minorHAnsi"/>
        </w:rPr>
        <w:t>avslutta</w:t>
      </w:r>
      <w:r w:rsidRPr="00DC1873">
        <w:rPr>
          <w:rFonts w:asciiTheme="minorHAnsi" w:hAnsiTheme="minorHAnsi" w:cstheme="minorHAnsi"/>
        </w:rPr>
        <w:t xml:space="preserve"> </w:t>
      </w:r>
      <w:r w:rsidR="00A62FEB" w:rsidRPr="00DC1873">
        <w:rPr>
          <w:rFonts w:asciiTheme="minorHAnsi" w:hAnsiTheme="minorHAnsi" w:cstheme="minorHAnsi"/>
        </w:rPr>
        <w:t>misl</w:t>
      </w:r>
      <w:r w:rsidR="005E51AF" w:rsidRPr="00DC1873">
        <w:rPr>
          <w:rFonts w:asciiTheme="minorHAnsi" w:hAnsiTheme="minorHAnsi" w:cstheme="minorHAnsi"/>
        </w:rPr>
        <w:t>e</w:t>
      </w:r>
      <w:r w:rsidR="00A62FEB" w:rsidRPr="00DC1873">
        <w:rPr>
          <w:rFonts w:asciiTheme="minorHAnsi" w:hAnsiTheme="minorHAnsi" w:cstheme="minorHAnsi"/>
        </w:rPr>
        <w:t>ghaldet</w:t>
      </w:r>
      <w:r w:rsidRPr="00DC1873">
        <w:rPr>
          <w:rFonts w:asciiTheme="minorHAnsi" w:hAnsiTheme="minorHAnsi" w:cstheme="minorHAnsi"/>
        </w:rPr>
        <w:t xml:space="preserve">. Heving kan </w:t>
      </w:r>
      <w:r w:rsidR="00541C33" w:rsidRPr="00DC1873">
        <w:rPr>
          <w:rFonts w:asciiTheme="minorHAnsi" w:hAnsiTheme="minorHAnsi" w:cstheme="minorHAnsi"/>
        </w:rPr>
        <w:t>ikkje</w:t>
      </w:r>
      <w:r w:rsidR="004D55D8" w:rsidRPr="00DC1873">
        <w:rPr>
          <w:rFonts w:asciiTheme="minorHAnsi" w:hAnsiTheme="minorHAnsi" w:cstheme="minorHAnsi"/>
        </w:rPr>
        <w:t xml:space="preserve"> skje dersom </w:t>
      </w:r>
      <w:r w:rsidR="006B3848" w:rsidRPr="00DC1873">
        <w:rPr>
          <w:rFonts w:asciiTheme="minorHAnsi" w:hAnsiTheme="minorHAnsi" w:cstheme="minorHAnsi"/>
        </w:rPr>
        <w:t>Kunde</w:t>
      </w:r>
      <w:r w:rsidRPr="00DC1873">
        <w:rPr>
          <w:rFonts w:asciiTheme="minorHAnsi" w:hAnsiTheme="minorHAnsi" w:cstheme="minorHAnsi"/>
        </w:rPr>
        <w:t xml:space="preserve"> </w:t>
      </w:r>
      <w:r w:rsidR="00A62FEB" w:rsidRPr="00DC1873">
        <w:rPr>
          <w:rFonts w:asciiTheme="minorHAnsi" w:hAnsiTheme="minorHAnsi" w:cstheme="minorHAnsi"/>
        </w:rPr>
        <w:t xml:space="preserve">kjem </w:t>
      </w:r>
      <w:r w:rsidRPr="00DC1873">
        <w:rPr>
          <w:rFonts w:asciiTheme="minorHAnsi" w:hAnsiTheme="minorHAnsi" w:cstheme="minorHAnsi"/>
        </w:rPr>
        <w:t>ut av misligh</w:t>
      </w:r>
      <w:r w:rsidR="00A62FEB" w:rsidRPr="00DC1873">
        <w:rPr>
          <w:rFonts w:asciiTheme="minorHAnsi" w:hAnsiTheme="minorHAnsi" w:cstheme="minorHAnsi"/>
        </w:rPr>
        <w:t>a</w:t>
      </w:r>
      <w:r w:rsidRPr="00DC1873">
        <w:rPr>
          <w:rFonts w:asciiTheme="minorHAnsi" w:hAnsiTheme="minorHAnsi" w:cstheme="minorHAnsi"/>
        </w:rPr>
        <w:t>ldssituasjonen før fristens utløp.</w:t>
      </w:r>
    </w:p>
    <w:p w14:paraId="7D4DE6B1" w14:textId="77777777" w:rsidR="00A952F7" w:rsidRPr="00DC1873" w:rsidRDefault="00A952F7" w:rsidP="00A952F7">
      <w:pPr>
        <w:pStyle w:val="Overskrift3"/>
        <w:spacing w:before="0"/>
        <w:ind w:left="680" w:hanging="680"/>
        <w:rPr>
          <w:rFonts w:asciiTheme="minorHAnsi" w:hAnsiTheme="minorHAnsi" w:cstheme="minorHAnsi"/>
          <w:bCs w:val="0"/>
          <w:lang w:val="nn-NO"/>
        </w:rPr>
      </w:pPr>
      <w:bookmarkStart w:id="89" w:name="_Toc150325174"/>
      <w:bookmarkStart w:id="90" w:name="_Toc212000836"/>
      <w:r w:rsidRPr="00DC1873">
        <w:rPr>
          <w:rFonts w:asciiTheme="minorHAnsi" w:hAnsiTheme="minorHAnsi" w:cstheme="minorHAnsi"/>
          <w:bCs w:val="0"/>
          <w:lang w:val="nn-NO"/>
        </w:rPr>
        <w:t>Erstatning</w:t>
      </w:r>
      <w:bookmarkEnd w:id="89"/>
      <w:bookmarkEnd w:id="90"/>
    </w:p>
    <w:p w14:paraId="30981B3F" w14:textId="28244165" w:rsidR="00A952F7" w:rsidRPr="00DC1873" w:rsidRDefault="006B3848" w:rsidP="00A952F7">
      <w:pPr>
        <w:spacing w:line="240" w:lineRule="auto"/>
        <w:rPr>
          <w:rFonts w:asciiTheme="minorHAnsi" w:hAnsiTheme="minorHAnsi" w:cstheme="minorHAnsi"/>
        </w:rPr>
      </w:pPr>
      <w:r w:rsidRPr="00DC1873">
        <w:rPr>
          <w:rFonts w:asciiTheme="minorHAnsi" w:hAnsiTheme="minorHAnsi" w:cstheme="minorHAnsi"/>
        </w:rPr>
        <w:t>Leverandør</w:t>
      </w:r>
      <w:r w:rsidR="00A952F7" w:rsidRPr="00DC1873">
        <w:rPr>
          <w:rFonts w:asciiTheme="minorHAnsi" w:hAnsiTheme="minorHAnsi" w:cstheme="minorHAnsi"/>
        </w:rPr>
        <w:t xml:space="preserve"> kan krev</w:t>
      </w:r>
      <w:r w:rsidR="005E51AF" w:rsidRPr="00DC1873">
        <w:rPr>
          <w:rFonts w:asciiTheme="minorHAnsi" w:hAnsiTheme="minorHAnsi" w:cstheme="minorHAnsi"/>
        </w:rPr>
        <w:t>j</w:t>
      </w:r>
      <w:r w:rsidR="00A952F7" w:rsidRPr="00DC1873">
        <w:rPr>
          <w:rFonts w:asciiTheme="minorHAnsi" w:hAnsiTheme="minorHAnsi" w:cstheme="minorHAnsi"/>
        </w:rPr>
        <w:t xml:space="preserve">e </w:t>
      </w:r>
      <w:r w:rsidR="00A62FEB" w:rsidRPr="00DC1873">
        <w:rPr>
          <w:rFonts w:asciiTheme="minorHAnsi" w:hAnsiTheme="minorHAnsi" w:cstheme="minorHAnsi"/>
        </w:rPr>
        <w:t>erstatta</w:t>
      </w:r>
      <w:r w:rsidR="00A952F7" w:rsidRPr="00DC1873">
        <w:rPr>
          <w:rFonts w:asciiTheme="minorHAnsi" w:hAnsiTheme="minorHAnsi" w:cstheme="minorHAnsi"/>
        </w:rPr>
        <w:t xml:space="preserve"> sannsynl</w:t>
      </w:r>
      <w:r w:rsidR="005E51AF" w:rsidRPr="00DC1873">
        <w:rPr>
          <w:rFonts w:asciiTheme="minorHAnsi" w:hAnsiTheme="minorHAnsi" w:cstheme="minorHAnsi"/>
        </w:rPr>
        <w:t>e</w:t>
      </w:r>
      <w:r w:rsidR="00A952F7" w:rsidRPr="00DC1873">
        <w:rPr>
          <w:rFonts w:asciiTheme="minorHAnsi" w:hAnsiTheme="minorHAnsi" w:cstheme="minorHAnsi"/>
        </w:rPr>
        <w:t xml:space="preserve">ggjort tap som med </w:t>
      </w:r>
      <w:r w:rsidR="00A62FEB" w:rsidRPr="00DC1873">
        <w:rPr>
          <w:rFonts w:asciiTheme="minorHAnsi" w:hAnsiTheme="minorHAnsi" w:cstheme="minorHAnsi"/>
        </w:rPr>
        <w:t>rimelegheit</w:t>
      </w:r>
      <w:r w:rsidR="00A952F7" w:rsidRPr="00DC1873">
        <w:rPr>
          <w:rFonts w:asciiTheme="minorHAnsi" w:hAnsiTheme="minorHAnsi" w:cstheme="minorHAnsi"/>
        </w:rPr>
        <w:t xml:space="preserve"> kan tilbakefør</w:t>
      </w:r>
      <w:r w:rsidR="004D55D8" w:rsidRPr="00DC1873">
        <w:rPr>
          <w:rFonts w:asciiTheme="minorHAnsi" w:hAnsiTheme="minorHAnsi" w:cstheme="minorHAnsi"/>
        </w:rPr>
        <w:t>ast</w:t>
      </w:r>
      <w:r w:rsidR="00A952F7" w:rsidRPr="00DC1873">
        <w:rPr>
          <w:rFonts w:asciiTheme="minorHAnsi" w:hAnsiTheme="minorHAnsi" w:cstheme="minorHAnsi"/>
        </w:rPr>
        <w:t xml:space="preserve"> til </w:t>
      </w:r>
      <w:r w:rsidR="00A62FEB" w:rsidRPr="00DC1873">
        <w:rPr>
          <w:rFonts w:asciiTheme="minorHAnsi" w:hAnsiTheme="minorHAnsi" w:cstheme="minorHAnsi"/>
        </w:rPr>
        <w:t>misl</w:t>
      </w:r>
      <w:r w:rsidR="005E51AF" w:rsidRPr="00DC1873">
        <w:rPr>
          <w:rFonts w:asciiTheme="minorHAnsi" w:hAnsiTheme="minorHAnsi" w:cstheme="minorHAnsi"/>
        </w:rPr>
        <w:t>e</w:t>
      </w:r>
      <w:r w:rsidR="00A62FEB" w:rsidRPr="00DC1873">
        <w:rPr>
          <w:rFonts w:asciiTheme="minorHAnsi" w:hAnsiTheme="minorHAnsi" w:cstheme="minorHAnsi"/>
        </w:rPr>
        <w:t>ghaldet</w:t>
      </w:r>
      <w:r w:rsidR="00A952F7" w:rsidRPr="00DC1873">
        <w:rPr>
          <w:rFonts w:asciiTheme="minorHAnsi" w:hAnsiTheme="minorHAnsi" w:cstheme="minorHAnsi"/>
        </w:rPr>
        <w:t xml:space="preserve">, med mindre </w:t>
      </w:r>
      <w:r w:rsidRPr="00DC1873">
        <w:rPr>
          <w:rFonts w:asciiTheme="minorHAnsi" w:hAnsiTheme="minorHAnsi" w:cstheme="minorHAnsi"/>
        </w:rPr>
        <w:t>Kunde</w:t>
      </w:r>
      <w:r w:rsidR="00A952F7" w:rsidRPr="00DC1873">
        <w:rPr>
          <w:rFonts w:asciiTheme="minorHAnsi" w:hAnsiTheme="minorHAnsi" w:cstheme="minorHAnsi"/>
        </w:rPr>
        <w:t xml:space="preserve"> kan godtgj</w:t>
      </w:r>
      <w:r w:rsidR="005E51AF" w:rsidRPr="00DC1873">
        <w:rPr>
          <w:rFonts w:asciiTheme="minorHAnsi" w:hAnsiTheme="minorHAnsi" w:cstheme="minorHAnsi"/>
        </w:rPr>
        <w:t>e</w:t>
      </w:r>
      <w:r w:rsidR="00A952F7" w:rsidRPr="00DC1873">
        <w:rPr>
          <w:rFonts w:asciiTheme="minorHAnsi" w:hAnsiTheme="minorHAnsi" w:cstheme="minorHAnsi"/>
        </w:rPr>
        <w:t xml:space="preserve">re at </w:t>
      </w:r>
      <w:r w:rsidR="00A62FEB" w:rsidRPr="00DC1873">
        <w:rPr>
          <w:rFonts w:asciiTheme="minorHAnsi" w:hAnsiTheme="minorHAnsi" w:cstheme="minorHAnsi"/>
        </w:rPr>
        <w:t>misl</w:t>
      </w:r>
      <w:r w:rsidR="005E51AF" w:rsidRPr="00DC1873">
        <w:rPr>
          <w:rFonts w:asciiTheme="minorHAnsi" w:hAnsiTheme="minorHAnsi" w:cstheme="minorHAnsi"/>
        </w:rPr>
        <w:t>e</w:t>
      </w:r>
      <w:r w:rsidR="00A62FEB" w:rsidRPr="00DC1873">
        <w:rPr>
          <w:rFonts w:asciiTheme="minorHAnsi" w:hAnsiTheme="minorHAnsi" w:cstheme="minorHAnsi"/>
        </w:rPr>
        <w:t>ghaldet</w:t>
      </w:r>
      <w:r w:rsidR="00A952F7" w:rsidRPr="00DC1873">
        <w:rPr>
          <w:rFonts w:asciiTheme="minorHAnsi" w:hAnsiTheme="minorHAnsi" w:cstheme="minorHAnsi"/>
        </w:rPr>
        <w:t xml:space="preserve"> </w:t>
      </w:r>
      <w:r w:rsidR="00541C33" w:rsidRPr="00DC1873">
        <w:rPr>
          <w:rFonts w:asciiTheme="minorHAnsi" w:hAnsiTheme="minorHAnsi" w:cstheme="minorHAnsi"/>
        </w:rPr>
        <w:t>ikkje</w:t>
      </w:r>
      <w:r w:rsidR="00A952F7" w:rsidRPr="00DC1873">
        <w:rPr>
          <w:rFonts w:asciiTheme="minorHAnsi" w:hAnsiTheme="minorHAnsi" w:cstheme="minorHAnsi"/>
        </w:rPr>
        <w:t xml:space="preserve"> kan tilskriv</w:t>
      </w:r>
      <w:r w:rsidR="00A62FEB" w:rsidRPr="00DC1873">
        <w:rPr>
          <w:rFonts w:asciiTheme="minorHAnsi" w:hAnsiTheme="minorHAnsi" w:cstheme="minorHAnsi"/>
        </w:rPr>
        <w:t>ast</w:t>
      </w:r>
      <w:r w:rsidR="00A952F7" w:rsidRPr="00DC1873">
        <w:rPr>
          <w:rFonts w:asciiTheme="minorHAnsi" w:hAnsiTheme="minorHAnsi" w:cstheme="minorHAnsi"/>
        </w:rPr>
        <w:t xml:space="preserve"> </w:t>
      </w:r>
      <w:r w:rsidRPr="00DC1873">
        <w:rPr>
          <w:rFonts w:asciiTheme="minorHAnsi" w:hAnsiTheme="minorHAnsi" w:cstheme="minorHAnsi"/>
        </w:rPr>
        <w:t>Kunde</w:t>
      </w:r>
      <w:r w:rsidR="00A952F7" w:rsidRPr="00DC1873">
        <w:rPr>
          <w:rFonts w:asciiTheme="minorHAnsi" w:hAnsiTheme="minorHAnsi" w:cstheme="minorHAnsi"/>
        </w:rPr>
        <w:t>.</w:t>
      </w:r>
      <w:r w:rsidR="004D55D8" w:rsidRPr="00DC1873">
        <w:rPr>
          <w:rFonts w:asciiTheme="minorHAnsi" w:hAnsiTheme="minorHAnsi" w:cstheme="minorHAnsi"/>
        </w:rPr>
        <w:br/>
      </w:r>
    </w:p>
    <w:p w14:paraId="565A1EF8" w14:textId="77777777" w:rsidR="00A952F7" w:rsidRPr="00DC1873" w:rsidRDefault="00A952F7" w:rsidP="00A952F7">
      <w:pPr>
        <w:pStyle w:val="Overskrift1"/>
        <w:spacing w:before="0"/>
        <w:rPr>
          <w:rFonts w:asciiTheme="minorHAnsi" w:hAnsiTheme="minorHAnsi" w:cstheme="minorHAnsi"/>
          <w:lang w:val="nn-NO"/>
        </w:rPr>
      </w:pPr>
      <w:bookmarkStart w:id="91" w:name="_Toc98814602"/>
      <w:bookmarkStart w:id="92" w:name="_Toc98814724"/>
      <w:bookmarkStart w:id="93" w:name="_Toc98818339"/>
      <w:bookmarkStart w:id="94" w:name="_Toc98823285"/>
      <w:bookmarkStart w:id="95" w:name="_Toc98814603"/>
      <w:bookmarkStart w:id="96" w:name="_Toc98814725"/>
      <w:bookmarkStart w:id="97" w:name="_Toc98818340"/>
      <w:bookmarkStart w:id="98" w:name="_Toc98823286"/>
      <w:bookmarkStart w:id="99" w:name="_Toc153951706"/>
      <w:bookmarkStart w:id="100" w:name="_Toc212000837"/>
      <w:bookmarkEnd w:id="35"/>
      <w:bookmarkEnd w:id="87"/>
      <w:bookmarkEnd w:id="88"/>
      <w:bookmarkEnd w:id="91"/>
      <w:bookmarkEnd w:id="92"/>
      <w:bookmarkEnd w:id="93"/>
      <w:bookmarkEnd w:id="94"/>
      <w:bookmarkEnd w:id="95"/>
      <w:bookmarkEnd w:id="96"/>
      <w:bookmarkEnd w:id="97"/>
      <w:bookmarkEnd w:id="98"/>
      <w:r w:rsidRPr="00DC1873">
        <w:rPr>
          <w:rFonts w:asciiTheme="minorHAnsi" w:hAnsiTheme="minorHAnsi" w:cstheme="minorHAnsi"/>
          <w:lang w:val="nn-NO"/>
        </w:rPr>
        <w:lastRenderedPageBreak/>
        <w:t>Øvrige bestemmelser</w:t>
      </w:r>
      <w:bookmarkEnd w:id="99"/>
      <w:bookmarkEnd w:id="100"/>
    </w:p>
    <w:p w14:paraId="5A62FD30" w14:textId="77777777" w:rsidR="00A952F7" w:rsidRPr="00DC1873" w:rsidRDefault="00A62FEB" w:rsidP="00A952F7">
      <w:pPr>
        <w:pStyle w:val="Overskrift2"/>
        <w:spacing w:before="0"/>
        <w:rPr>
          <w:rFonts w:asciiTheme="minorHAnsi" w:hAnsiTheme="minorHAnsi" w:cstheme="minorHAnsi"/>
          <w:lang w:val="nn-NO"/>
        </w:rPr>
      </w:pPr>
      <w:r w:rsidRPr="00DC1873">
        <w:rPr>
          <w:rFonts w:asciiTheme="minorHAnsi" w:hAnsiTheme="minorHAnsi" w:cstheme="minorHAnsi"/>
          <w:lang w:val="nn-NO"/>
        </w:rPr>
        <w:t>Forsikringar</w:t>
      </w:r>
    </w:p>
    <w:p w14:paraId="22980643" w14:textId="352457DD" w:rsidR="00A952F7" w:rsidRPr="00DC1873" w:rsidRDefault="006B3848" w:rsidP="00A952F7">
      <w:pPr>
        <w:spacing w:line="240" w:lineRule="auto"/>
        <w:rPr>
          <w:rFonts w:asciiTheme="minorHAnsi" w:hAnsiTheme="minorHAnsi" w:cstheme="minorHAnsi"/>
        </w:rPr>
      </w:pPr>
      <w:r w:rsidRPr="00DC1873">
        <w:rPr>
          <w:rFonts w:asciiTheme="minorHAnsi" w:hAnsiTheme="minorHAnsi" w:cstheme="minorHAnsi"/>
        </w:rPr>
        <w:t>Leverandør</w:t>
      </w:r>
      <w:r w:rsidR="00600FCD" w:rsidRPr="00DC1873">
        <w:rPr>
          <w:rFonts w:asciiTheme="minorHAnsi" w:hAnsiTheme="minorHAnsi" w:cstheme="minorHAnsi"/>
        </w:rPr>
        <w:t xml:space="preserve"> </w:t>
      </w:r>
      <w:r w:rsidR="00A952F7" w:rsidRPr="00DC1873">
        <w:rPr>
          <w:rFonts w:asciiTheme="minorHAnsi" w:hAnsiTheme="minorHAnsi" w:cstheme="minorHAnsi"/>
        </w:rPr>
        <w:t xml:space="preserve">plikter å </w:t>
      </w:r>
      <w:r w:rsidR="00A62FEB" w:rsidRPr="00DC1873">
        <w:rPr>
          <w:rFonts w:asciiTheme="minorHAnsi" w:hAnsiTheme="minorHAnsi" w:cstheme="minorHAnsi"/>
        </w:rPr>
        <w:t>teikne</w:t>
      </w:r>
      <w:r w:rsidR="00A952F7" w:rsidRPr="00DC1873">
        <w:rPr>
          <w:rFonts w:asciiTheme="minorHAnsi" w:hAnsiTheme="minorHAnsi" w:cstheme="minorHAnsi"/>
        </w:rPr>
        <w:t xml:space="preserve"> </w:t>
      </w:r>
      <w:r w:rsidR="00A62FEB" w:rsidRPr="00DC1873">
        <w:rPr>
          <w:rFonts w:asciiTheme="minorHAnsi" w:hAnsiTheme="minorHAnsi" w:cstheme="minorHAnsi"/>
        </w:rPr>
        <w:t>forsikringar</w:t>
      </w:r>
      <w:r w:rsidR="00A952F7" w:rsidRPr="00DC1873">
        <w:rPr>
          <w:rFonts w:asciiTheme="minorHAnsi" w:hAnsiTheme="minorHAnsi" w:cstheme="minorHAnsi"/>
        </w:rPr>
        <w:t xml:space="preserve"> som er tilstrekkel</w:t>
      </w:r>
      <w:r w:rsidR="002B3542" w:rsidRPr="00DC1873">
        <w:rPr>
          <w:rFonts w:asciiTheme="minorHAnsi" w:hAnsiTheme="minorHAnsi" w:cstheme="minorHAnsi"/>
        </w:rPr>
        <w:t>e</w:t>
      </w:r>
      <w:r w:rsidR="00A952F7" w:rsidRPr="00DC1873">
        <w:rPr>
          <w:rFonts w:asciiTheme="minorHAnsi" w:hAnsiTheme="minorHAnsi" w:cstheme="minorHAnsi"/>
        </w:rPr>
        <w:t xml:space="preserve">ge til å dekke </w:t>
      </w:r>
      <w:r w:rsidR="00A62FEB" w:rsidRPr="00DC1873">
        <w:rPr>
          <w:rFonts w:asciiTheme="minorHAnsi" w:hAnsiTheme="minorHAnsi" w:cstheme="minorHAnsi"/>
        </w:rPr>
        <w:t>eitkvart</w:t>
      </w:r>
      <w:r w:rsidR="00A952F7" w:rsidRPr="00DC1873">
        <w:rPr>
          <w:rFonts w:asciiTheme="minorHAnsi" w:hAnsiTheme="minorHAnsi" w:cstheme="minorHAnsi"/>
        </w:rPr>
        <w:t xml:space="preserve"> krav frå </w:t>
      </w:r>
      <w:r w:rsidRPr="00DC1873">
        <w:rPr>
          <w:rFonts w:asciiTheme="minorHAnsi" w:hAnsiTheme="minorHAnsi" w:cstheme="minorHAnsi"/>
        </w:rPr>
        <w:t>Kunde</w:t>
      </w:r>
      <w:r w:rsidR="00A952F7" w:rsidRPr="00DC1873">
        <w:rPr>
          <w:rFonts w:asciiTheme="minorHAnsi" w:hAnsiTheme="minorHAnsi" w:cstheme="minorHAnsi"/>
        </w:rPr>
        <w:t xml:space="preserve"> som følger av </w:t>
      </w:r>
      <w:r w:rsidRPr="00DC1873">
        <w:rPr>
          <w:rFonts w:asciiTheme="minorHAnsi" w:hAnsiTheme="minorHAnsi" w:cstheme="minorHAnsi"/>
        </w:rPr>
        <w:t>Leverandør</w:t>
      </w:r>
      <w:r w:rsidR="00600FCD" w:rsidRPr="00DC1873">
        <w:rPr>
          <w:rFonts w:asciiTheme="minorHAnsi" w:hAnsiTheme="minorHAnsi" w:cstheme="minorHAnsi"/>
        </w:rPr>
        <w:t xml:space="preserve"> sin </w:t>
      </w:r>
      <w:r w:rsidR="00A952F7" w:rsidRPr="00DC1873">
        <w:rPr>
          <w:rFonts w:asciiTheme="minorHAnsi" w:hAnsiTheme="minorHAnsi" w:cstheme="minorHAnsi"/>
        </w:rPr>
        <w:t xml:space="preserve">risiko eller ansvar etter denne Avtalen </w:t>
      </w:r>
      <w:r w:rsidR="00A62FEB" w:rsidRPr="00DC1873">
        <w:rPr>
          <w:rFonts w:asciiTheme="minorHAnsi" w:hAnsiTheme="minorHAnsi" w:cstheme="minorHAnsi"/>
        </w:rPr>
        <w:t>innanfor</w:t>
      </w:r>
      <w:r w:rsidR="00A952F7" w:rsidRPr="00DC1873">
        <w:rPr>
          <w:rFonts w:asciiTheme="minorHAnsi" w:hAnsiTheme="minorHAnsi" w:cstheme="minorHAnsi"/>
        </w:rPr>
        <w:t xml:space="preserve"> </w:t>
      </w:r>
      <w:r w:rsidR="00A62FEB" w:rsidRPr="00DC1873">
        <w:rPr>
          <w:rFonts w:asciiTheme="minorHAnsi" w:hAnsiTheme="minorHAnsi" w:cstheme="minorHAnsi"/>
        </w:rPr>
        <w:t>rammene</w:t>
      </w:r>
      <w:r w:rsidR="00A952F7" w:rsidRPr="00DC1873">
        <w:rPr>
          <w:rFonts w:asciiTheme="minorHAnsi" w:hAnsiTheme="minorHAnsi" w:cstheme="minorHAnsi"/>
        </w:rPr>
        <w:t xml:space="preserve"> av alminnel</w:t>
      </w:r>
      <w:r w:rsidR="00600FCD" w:rsidRPr="00DC1873">
        <w:rPr>
          <w:rFonts w:asciiTheme="minorHAnsi" w:hAnsiTheme="minorHAnsi" w:cstheme="minorHAnsi"/>
        </w:rPr>
        <w:t>e</w:t>
      </w:r>
      <w:r w:rsidR="00A952F7" w:rsidRPr="00DC1873">
        <w:rPr>
          <w:rFonts w:asciiTheme="minorHAnsi" w:hAnsiTheme="minorHAnsi" w:cstheme="minorHAnsi"/>
        </w:rPr>
        <w:t xml:space="preserve">ge forsikringsvilkår. </w:t>
      </w:r>
    </w:p>
    <w:p w14:paraId="3D34FA6D" w14:textId="77777777" w:rsidR="00A952F7" w:rsidRPr="00DC1873" w:rsidRDefault="00A62FEB" w:rsidP="00A952F7">
      <w:pPr>
        <w:pStyle w:val="Overskrift2"/>
        <w:spacing w:before="0"/>
        <w:rPr>
          <w:rFonts w:asciiTheme="minorHAnsi" w:hAnsiTheme="minorHAnsi" w:cstheme="minorHAnsi"/>
          <w:lang w:val="nn-NO"/>
        </w:rPr>
      </w:pPr>
      <w:bookmarkStart w:id="101" w:name="_Toc153951709"/>
      <w:bookmarkStart w:id="102" w:name="_Toc212000839"/>
      <w:r w:rsidRPr="00DC1873">
        <w:rPr>
          <w:rFonts w:asciiTheme="minorHAnsi" w:hAnsiTheme="minorHAnsi" w:cstheme="minorHAnsi"/>
          <w:lang w:val="nn-NO"/>
        </w:rPr>
        <w:t>Overdraging</w:t>
      </w:r>
      <w:r w:rsidR="00A952F7" w:rsidRPr="00DC1873">
        <w:rPr>
          <w:rFonts w:asciiTheme="minorHAnsi" w:hAnsiTheme="minorHAnsi" w:cstheme="minorHAnsi"/>
          <w:lang w:val="nn-NO"/>
        </w:rPr>
        <w:t xml:space="preserve"> av rett</w:t>
      </w:r>
      <w:r w:rsidRPr="00DC1873">
        <w:rPr>
          <w:rFonts w:asciiTheme="minorHAnsi" w:hAnsiTheme="minorHAnsi" w:cstheme="minorHAnsi"/>
          <w:lang w:val="nn-NO"/>
        </w:rPr>
        <w:t>ar</w:t>
      </w:r>
      <w:r w:rsidR="00A952F7" w:rsidRPr="00DC1873">
        <w:rPr>
          <w:rFonts w:asciiTheme="minorHAnsi" w:hAnsiTheme="minorHAnsi" w:cstheme="minorHAnsi"/>
          <w:lang w:val="nn-NO"/>
        </w:rPr>
        <w:t xml:space="preserve"> og plikter</w:t>
      </w:r>
      <w:bookmarkEnd w:id="101"/>
      <w:bookmarkEnd w:id="102"/>
    </w:p>
    <w:p w14:paraId="00A9D9D5" w14:textId="77777777" w:rsidR="000D1154" w:rsidRPr="000D1154" w:rsidRDefault="000D1154" w:rsidP="000D1154">
      <w:pPr>
        <w:spacing w:before="100" w:beforeAutospacing="1" w:after="100" w:afterAutospacing="1" w:line="240" w:lineRule="auto"/>
        <w:rPr>
          <w:rFonts w:asciiTheme="minorHAnsi" w:hAnsiTheme="minorHAnsi" w:cstheme="minorHAnsi"/>
        </w:rPr>
      </w:pPr>
      <w:bookmarkStart w:id="103" w:name="_Toc153951710"/>
      <w:bookmarkStart w:id="104" w:name="_Toc212000840"/>
      <w:r w:rsidRPr="000D1154">
        <w:rPr>
          <w:rFonts w:asciiTheme="minorHAnsi" w:hAnsiTheme="minorHAnsi" w:cstheme="minorHAnsi"/>
        </w:rPr>
        <w:t>Oppdragsgjevar/Kunde kan overdra sine rettar og plikter etter Avtalen til annan offentleg verksemd som heilt eller delvis overtek Oppdragsgjevar/Kunde sine oppgåver, til dømes ved omorganisering, kommunesamanslåing, vertskommunesamarbeid eller annan offentlegrettsleg strukturendring.</w:t>
      </w:r>
    </w:p>
    <w:p w14:paraId="0F167D60" w14:textId="77777777" w:rsidR="000D1154" w:rsidRPr="000D1154" w:rsidRDefault="000D1154" w:rsidP="000D1154">
      <w:pPr>
        <w:spacing w:before="100" w:beforeAutospacing="1" w:after="100" w:afterAutospacing="1" w:line="240" w:lineRule="auto"/>
        <w:rPr>
          <w:rFonts w:asciiTheme="minorHAnsi" w:hAnsiTheme="minorHAnsi" w:cstheme="minorHAnsi"/>
        </w:rPr>
      </w:pPr>
      <w:r w:rsidRPr="000D1154">
        <w:rPr>
          <w:rFonts w:asciiTheme="minorHAnsi" w:hAnsiTheme="minorHAnsi" w:cstheme="minorHAnsi"/>
        </w:rPr>
        <w:t>Leverandør kan ikkje overdra, pantsetje eller på annan måte overføre sine rettar eller plikter etter Avtalen utan skriftleg samtykke frå Oppdragsgjevar. Samtykke kan ikkje nektast utan sakleg grunn.</w:t>
      </w:r>
    </w:p>
    <w:p w14:paraId="7C0CA9A6" w14:textId="77777777" w:rsidR="00A952F7" w:rsidRPr="00DC1873" w:rsidRDefault="00A952F7" w:rsidP="00A952F7">
      <w:pPr>
        <w:pStyle w:val="Overskrift2"/>
        <w:spacing w:before="0"/>
        <w:rPr>
          <w:rFonts w:asciiTheme="minorHAnsi" w:hAnsiTheme="minorHAnsi" w:cstheme="minorHAnsi"/>
          <w:lang w:val="nn-NO"/>
        </w:rPr>
      </w:pPr>
      <w:r w:rsidRPr="00DC1873">
        <w:rPr>
          <w:rFonts w:asciiTheme="minorHAnsi" w:hAnsiTheme="minorHAnsi" w:cstheme="minorHAnsi"/>
          <w:lang w:val="nn-NO"/>
        </w:rPr>
        <w:t>Konkurs, akkord e. l.</w:t>
      </w:r>
      <w:bookmarkEnd w:id="103"/>
      <w:bookmarkEnd w:id="104"/>
    </w:p>
    <w:p w14:paraId="0CD5363A" w14:textId="158221B7" w:rsidR="00A952F7" w:rsidRPr="00DC1873" w:rsidRDefault="001C7D51" w:rsidP="00A952F7">
      <w:pPr>
        <w:spacing w:line="240" w:lineRule="auto"/>
        <w:rPr>
          <w:rFonts w:asciiTheme="minorHAnsi" w:hAnsiTheme="minorHAnsi" w:cstheme="minorHAnsi"/>
        </w:rPr>
      </w:pPr>
      <w:r w:rsidRPr="00DC1873">
        <w:rPr>
          <w:rFonts w:asciiTheme="minorHAnsi" w:hAnsiTheme="minorHAnsi" w:cstheme="minorHAnsi"/>
        </w:rPr>
        <w:t>Dersom</w:t>
      </w:r>
      <w:r w:rsidR="00A952F7" w:rsidRPr="00DC1873">
        <w:rPr>
          <w:rFonts w:asciiTheme="minorHAnsi" w:hAnsiTheme="minorHAnsi" w:cstheme="minorHAnsi"/>
        </w:rPr>
        <w:t xml:space="preserve"> det i </w:t>
      </w:r>
      <w:r w:rsidR="00843C6E" w:rsidRPr="00DC1873">
        <w:rPr>
          <w:rFonts w:asciiTheme="minorHAnsi" w:hAnsiTheme="minorHAnsi" w:cstheme="minorHAnsi"/>
        </w:rPr>
        <w:t>samband</w:t>
      </w:r>
      <w:r w:rsidR="00A952F7" w:rsidRPr="00DC1873">
        <w:rPr>
          <w:rFonts w:asciiTheme="minorHAnsi" w:hAnsiTheme="minorHAnsi" w:cstheme="minorHAnsi"/>
        </w:rPr>
        <w:t xml:space="preserve"> med </w:t>
      </w:r>
      <w:r w:rsidR="006B3848" w:rsidRPr="00DC1873">
        <w:rPr>
          <w:rFonts w:asciiTheme="minorHAnsi" w:hAnsiTheme="minorHAnsi" w:cstheme="minorHAnsi"/>
        </w:rPr>
        <w:t>Leverandør</w:t>
      </w:r>
      <w:r w:rsidR="00843C6E" w:rsidRPr="00DC1873">
        <w:rPr>
          <w:rFonts w:asciiTheme="minorHAnsi" w:hAnsiTheme="minorHAnsi" w:cstheme="minorHAnsi"/>
        </w:rPr>
        <w:t xml:space="preserve"> eller </w:t>
      </w:r>
      <w:r w:rsidR="006B3848" w:rsidRPr="00DC1873">
        <w:rPr>
          <w:rFonts w:asciiTheme="minorHAnsi" w:hAnsiTheme="minorHAnsi" w:cstheme="minorHAnsi"/>
        </w:rPr>
        <w:t>Leverandør</w:t>
      </w:r>
      <w:r w:rsidR="00843C6E" w:rsidRPr="00DC1873">
        <w:rPr>
          <w:rFonts w:asciiTheme="minorHAnsi" w:hAnsiTheme="minorHAnsi" w:cstheme="minorHAnsi"/>
        </w:rPr>
        <w:t xml:space="preserve"> sine </w:t>
      </w:r>
      <w:r w:rsidR="005B0A3A" w:rsidRPr="00DC1873">
        <w:rPr>
          <w:rFonts w:asciiTheme="minorHAnsi" w:hAnsiTheme="minorHAnsi" w:cstheme="minorHAnsi"/>
        </w:rPr>
        <w:t>underleverandør</w:t>
      </w:r>
      <w:r w:rsidR="00843C6E" w:rsidRPr="00DC1873">
        <w:rPr>
          <w:rFonts w:asciiTheme="minorHAnsi" w:hAnsiTheme="minorHAnsi" w:cstheme="minorHAnsi"/>
        </w:rPr>
        <w:t>ar</w:t>
      </w:r>
      <w:r w:rsidR="00A952F7" w:rsidRPr="00DC1873">
        <w:rPr>
          <w:rFonts w:asciiTheme="minorHAnsi" w:hAnsiTheme="minorHAnsi" w:cstheme="minorHAnsi"/>
        </w:rPr>
        <w:t xml:space="preserve"> </w:t>
      </w:r>
      <w:r w:rsidR="00843C6E" w:rsidRPr="00DC1873">
        <w:rPr>
          <w:rFonts w:asciiTheme="minorHAnsi" w:hAnsiTheme="minorHAnsi" w:cstheme="minorHAnsi"/>
        </w:rPr>
        <w:t>vert opna</w:t>
      </w:r>
      <w:r w:rsidRPr="00DC1873">
        <w:rPr>
          <w:rFonts w:asciiTheme="minorHAnsi" w:hAnsiTheme="minorHAnsi" w:cstheme="minorHAnsi"/>
        </w:rPr>
        <w:t xml:space="preserve"> gjelds</w:t>
      </w:r>
      <w:r w:rsidR="00843C6E" w:rsidRPr="00DC1873">
        <w:rPr>
          <w:rFonts w:asciiTheme="minorHAnsi" w:hAnsiTheme="minorHAnsi" w:cstheme="minorHAnsi"/>
        </w:rPr>
        <w:t>tingingar</w:t>
      </w:r>
      <w:r w:rsidR="00A952F7" w:rsidRPr="00DC1873">
        <w:rPr>
          <w:rFonts w:asciiTheme="minorHAnsi" w:hAnsiTheme="minorHAnsi" w:cstheme="minorHAnsi"/>
        </w:rPr>
        <w:t>, akkord eller konkurs eller ann</w:t>
      </w:r>
      <w:r w:rsidR="002B3542" w:rsidRPr="00DC1873">
        <w:rPr>
          <w:rFonts w:asciiTheme="minorHAnsi" w:hAnsiTheme="minorHAnsi" w:cstheme="minorHAnsi"/>
        </w:rPr>
        <w:t>a</w:t>
      </w:r>
      <w:r w:rsidR="00A952F7" w:rsidRPr="00DC1873">
        <w:rPr>
          <w:rFonts w:asciiTheme="minorHAnsi" w:hAnsiTheme="minorHAnsi" w:cstheme="minorHAnsi"/>
        </w:rPr>
        <w:t xml:space="preserve">n form for kreditorstyring </w:t>
      </w:r>
      <w:r w:rsidR="00843C6E" w:rsidRPr="00DC1873">
        <w:rPr>
          <w:rFonts w:asciiTheme="minorHAnsi" w:hAnsiTheme="minorHAnsi" w:cstheme="minorHAnsi"/>
        </w:rPr>
        <w:t>vert gjort gjeldande</w:t>
      </w:r>
      <w:r w:rsidR="00A952F7" w:rsidRPr="00DC1873">
        <w:rPr>
          <w:rFonts w:asciiTheme="minorHAnsi" w:hAnsiTheme="minorHAnsi" w:cstheme="minorHAnsi"/>
        </w:rPr>
        <w:t xml:space="preserve">, </w:t>
      </w:r>
      <w:r w:rsidR="008C0564" w:rsidRPr="00DC1873">
        <w:rPr>
          <w:rFonts w:asciiTheme="minorHAnsi" w:hAnsiTheme="minorHAnsi" w:cstheme="minorHAnsi"/>
        </w:rPr>
        <w:t xml:space="preserve">skal </w:t>
      </w:r>
      <w:r w:rsidR="006B3848" w:rsidRPr="00DC1873">
        <w:rPr>
          <w:rFonts w:asciiTheme="minorHAnsi" w:hAnsiTheme="minorHAnsi" w:cstheme="minorHAnsi"/>
        </w:rPr>
        <w:t>Kunde</w:t>
      </w:r>
      <w:r w:rsidR="008C0564" w:rsidRPr="00DC1873">
        <w:rPr>
          <w:rFonts w:asciiTheme="minorHAnsi" w:hAnsiTheme="minorHAnsi" w:cstheme="minorHAnsi"/>
        </w:rPr>
        <w:t xml:space="preserve"> varslast utan ugrunna opphald. </w:t>
      </w:r>
      <w:r w:rsidR="006B3848" w:rsidRPr="00DC1873">
        <w:rPr>
          <w:rFonts w:asciiTheme="minorHAnsi" w:hAnsiTheme="minorHAnsi" w:cstheme="minorHAnsi"/>
        </w:rPr>
        <w:t>Kunde</w:t>
      </w:r>
      <w:r w:rsidR="00A952F7" w:rsidRPr="00DC1873">
        <w:rPr>
          <w:rFonts w:asciiTheme="minorHAnsi" w:hAnsiTheme="minorHAnsi" w:cstheme="minorHAnsi"/>
        </w:rPr>
        <w:t xml:space="preserve"> </w:t>
      </w:r>
      <w:r w:rsidR="008C0564" w:rsidRPr="00DC1873">
        <w:rPr>
          <w:rFonts w:asciiTheme="minorHAnsi" w:hAnsiTheme="minorHAnsi" w:cstheme="minorHAnsi"/>
        </w:rPr>
        <w:t xml:space="preserve">vil då ha </w:t>
      </w:r>
      <w:r w:rsidR="00A952F7" w:rsidRPr="00DC1873">
        <w:rPr>
          <w:rFonts w:asciiTheme="minorHAnsi" w:hAnsiTheme="minorHAnsi" w:cstheme="minorHAnsi"/>
        </w:rPr>
        <w:t xml:space="preserve">rett til å heve Avtalen med </w:t>
      </w:r>
      <w:r w:rsidR="00843C6E" w:rsidRPr="00DC1873">
        <w:rPr>
          <w:rFonts w:asciiTheme="minorHAnsi" w:hAnsiTheme="minorHAnsi" w:cstheme="minorHAnsi"/>
        </w:rPr>
        <w:t>umiddelbar verknad</w:t>
      </w:r>
      <w:r w:rsidR="00A952F7" w:rsidRPr="00DC1873">
        <w:rPr>
          <w:rFonts w:asciiTheme="minorHAnsi" w:hAnsiTheme="minorHAnsi" w:cstheme="minorHAnsi"/>
        </w:rPr>
        <w:t>.</w:t>
      </w:r>
      <w:r w:rsidR="00843C6E" w:rsidRPr="00DC1873">
        <w:rPr>
          <w:rFonts w:asciiTheme="minorHAnsi" w:hAnsiTheme="minorHAnsi" w:cstheme="minorHAnsi"/>
        </w:rPr>
        <w:br/>
      </w:r>
    </w:p>
    <w:p w14:paraId="6A8DF85B" w14:textId="77777777" w:rsidR="00A952F7" w:rsidRPr="00DC1873" w:rsidRDefault="00A952F7" w:rsidP="00A952F7">
      <w:pPr>
        <w:pStyle w:val="Overskrift2"/>
        <w:spacing w:before="0"/>
        <w:rPr>
          <w:rFonts w:asciiTheme="minorHAnsi" w:hAnsiTheme="minorHAnsi" w:cstheme="minorHAnsi"/>
          <w:lang w:val="nn-NO"/>
        </w:rPr>
      </w:pPr>
      <w:bookmarkStart w:id="105" w:name="_Toc153951711"/>
      <w:bookmarkStart w:id="106" w:name="_Toc212000841"/>
      <w:r w:rsidRPr="00DC1873">
        <w:rPr>
          <w:rFonts w:asciiTheme="minorHAnsi" w:hAnsiTheme="minorHAnsi" w:cstheme="minorHAnsi"/>
          <w:lang w:val="nn-NO"/>
        </w:rPr>
        <w:t>Force majeure</w:t>
      </w:r>
      <w:bookmarkEnd w:id="105"/>
      <w:bookmarkEnd w:id="106"/>
    </w:p>
    <w:p w14:paraId="637D981E" w14:textId="0BBF3603" w:rsidR="00A952F7" w:rsidRPr="00DC1873" w:rsidRDefault="00A952F7" w:rsidP="00D421C6">
      <w:pPr>
        <w:spacing w:line="240" w:lineRule="auto"/>
        <w:rPr>
          <w:rFonts w:asciiTheme="minorHAnsi" w:hAnsiTheme="minorHAnsi" w:cstheme="minorHAnsi"/>
        </w:rPr>
      </w:pPr>
      <w:r w:rsidRPr="00DC1873">
        <w:rPr>
          <w:rFonts w:asciiTheme="minorHAnsi" w:hAnsiTheme="minorHAnsi" w:cstheme="minorHAnsi"/>
        </w:rPr>
        <w:t xml:space="preserve">Skulle det inntreffe en ekstraordinær situasjon som ligger </w:t>
      </w:r>
      <w:r w:rsidR="001C7D51" w:rsidRPr="00DC1873">
        <w:rPr>
          <w:rFonts w:asciiTheme="minorHAnsi" w:hAnsiTheme="minorHAnsi" w:cstheme="minorHAnsi"/>
        </w:rPr>
        <w:t>utanfor</w:t>
      </w:r>
      <w:r w:rsidRPr="00DC1873">
        <w:rPr>
          <w:rFonts w:asciiTheme="minorHAnsi" w:hAnsiTheme="minorHAnsi" w:cstheme="minorHAnsi"/>
        </w:rPr>
        <w:t xml:space="preserve"> </w:t>
      </w:r>
      <w:r w:rsidR="001C7D51" w:rsidRPr="00DC1873">
        <w:rPr>
          <w:rFonts w:asciiTheme="minorHAnsi" w:hAnsiTheme="minorHAnsi" w:cstheme="minorHAnsi"/>
        </w:rPr>
        <w:t xml:space="preserve">partane sin </w:t>
      </w:r>
      <w:r w:rsidRPr="00DC1873">
        <w:rPr>
          <w:rFonts w:asciiTheme="minorHAnsi" w:hAnsiTheme="minorHAnsi" w:cstheme="minorHAnsi"/>
        </w:rPr>
        <w:t>kontroll som gj</w:t>
      </w:r>
      <w:r w:rsidR="001C7D51" w:rsidRPr="00DC1873">
        <w:rPr>
          <w:rFonts w:asciiTheme="minorHAnsi" w:hAnsiTheme="minorHAnsi" w:cstheme="minorHAnsi"/>
        </w:rPr>
        <w:t>e</w:t>
      </w:r>
      <w:r w:rsidRPr="00DC1873">
        <w:rPr>
          <w:rFonts w:asciiTheme="minorHAnsi" w:hAnsiTheme="minorHAnsi" w:cstheme="minorHAnsi"/>
        </w:rPr>
        <w:t>r det um</w:t>
      </w:r>
      <w:r w:rsidR="001C7D51" w:rsidRPr="00DC1873">
        <w:rPr>
          <w:rFonts w:asciiTheme="minorHAnsi" w:hAnsiTheme="minorHAnsi" w:cstheme="minorHAnsi"/>
        </w:rPr>
        <w:t>ogeleg</w:t>
      </w:r>
      <w:r w:rsidRPr="00DC1873">
        <w:rPr>
          <w:rFonts w:asciiTheme="minorHAnsi" w:hAnsiTheme="minorHAnsi" w:cstheme="minorHAnsi"/>
        </w:rPr>
        <w:t xml:space="preserve"> å oppfylle plikter etter denne Avtalen o</w:t>
      </w:r>
      <w:r w:rsidR="009A3971" w:rsidRPr="00DC1873">
        <w:rPr>
          <w:rFonts w:asciiTheme="minorHAnsi" w:hAnsiTheme="minorHAnsi" w:cstheme="minorHAnsi"/>
        </w:rPr>
        <w:t>g som etter norsk rett må regnast</w:t>
      </w:r>
      <w:r w:rsidRPr="00DC1873">
        <w:rPr>
          <w:rFonts w:asciiTheme="minorHAnsi" w:hAnsiTheme="minorHAnsi" w:cstheme="minorHAnsi"/>
        </w:rPr>
        <w:t xml:space="preserve"> som force majeure, skal motparten </w:t>
      </w:r>
      <w:r w:rsidR="001C7D51" w:rsidRPr="00DC1873">
        <w:rPr>
          <w:rFonts w:asciiTheme="minorHAnsi" w:hAnsiTheme="minorHAnsi" w:cstheme="minorHAnsi"/>
        </w:rPr>
        <w:t>varslast</w:t>
      </w:r>
      <w:r w:rsidRPr="00DC1873">
        <w:rPr>
          <w:rFonts w:asciiTheme="minorHAnsi" w:hAnsiTheme="minorHAnsi" w:cstheme="minorHAnsi"/>
        </w:rPr>
        <w:t xml:space="preserve"> om dette </w:t>
      </w:r>
      <w:r w:rsidR="001C7D51" w:rsidRPr="00DC1873">
        <w:rPr>
          <w:rFonts w:asciiTheme="minorHAnsi" w:hAnsiTheme="minorHAnsi" w:cstheme="minorHAnsi"/>
        </w:rPr>
        <w:t>utan</w:t>
      </w:r>
      <w:r w:rsidRPr="00DC1873">
        <w:rPr>
          <w:rFonts w:asciiTheme="minorHAnsi" w:hAnsiTheme="minorHAnsi" w:cstheme="minorHAnsi"/>
        </w:rPr>
        <w:t xml:space="preserve"> </w:t>
      </w:r>
      <w:r w:rsidR="001C7D51" w:rsidRPr="00DC1873">
        <w:rPr>
          <w:rFonts w:asciiTheme="minorHAnsi" w:hAnsiTheme="minorHAnsi" w:cstheme="minorHAnsi"/>
        </w:rPr>
        <w:t>ugrunna</w:t>
      </w:r>
      <w:r w:rsidRPr="00DC1873">
        <w:rPr>
          <w:rFonts w:asciiTheme="minorHAnsi" w:hAnsiTheme="minorHAnsi" w:cstheme="minorHAnsi"/>
        </w:rPr>
        <w:t xml:space="preserve"> </w:t>
      </w:r>
      <w:r w:rsidR="001C7D51" w:rsidRPr="00DC1873">
        <w:rPr>
          <w:rFonts w:asciiTheme="minorHAnsi" w:hAnsiTheme="minorHAnsi" w:cstheme="minorHAnsi"/>
        </w:rPr>
        <w:t>opphald</w:t>
      </w:r>
      <w:r w:rsidRPr="00DC1873">
        <w:rPr>
          <w:rFonts w:asciiTheme="minorHAnsi" w:hAnsiTheme="minorHAnsi" w:cstheme="minorHAnsi"/>
        </w:rPr>
        <w:t xml:space="preserve"> og forholdet skal </w:t>
      </w:r>
      <w:r w:rsidR="001C7D51" w:rsidRPr="00DC1873">
        <w:rPr>
          <w:rFonts w:asciiTheme="minorHAnsi" w:hAnsiTheme="minorHAnsi" w:cstheme="minorHAnsi"/>
        </w:rPr>
        <w:t>dokumenterast</w:t>
      </w:r>
      <w:r w:rsidRPr="00DC1873">
        <w:rPr>
          <w:rFonts w:asciiTheme="minorHAnsi" w:hAnsiTheme="minorHAnsi" w:cstheme="minorHAnsi"/>
        </w:rPr>
        <w:t xml:space="preserve"> skriftlig. Den </w:t>
      </w:r>
      <w:r w:rsidR="001C7D51" w:rsidRPr="00DC1873">
        <w:rPr>
          <w:rFonts w:asciiTheme="minorHAnsi" w:hAnsiTheme="minorHAnsi" w:cstheme="minorHAnsi"/>
        </w:rPr>
        <w:t>ramma</w:t>
      </w:r>
      <w:r w:rsidRPr="00DC1873">
        <w:rPr>
          <w:rFonts w:asciiTheme="minorHAnsi" w:hAnsiTheme="minorHAnsi" w:cstheme="minorHAnsi"/>
        </w:rPr>
        <w:t xml:space="preserve"> part</w:t>
      </w:r>
      <w:r w:rsidR="001C7D51" w:rsidRPr="00DC1873">
        <w:rPr>
          <w:rFonts w:asciiTheme="minorHAnsi" w:hAnsiTheme="minorHAnsi" w:cstheme="minorHAnsi"/>
        </w:rPr>
        <w:t>en sine</w:t>
      </w:r>
      <w:r w:rsidRPr="00DC1873">
        <w:rPr>
          <w:rFonts w:asciiTheme="minorHAnsi" w:hAnsiTheme="minorHAnsi" w:cstheme="minorHAnsi"/>
        </w:rPr>
        <w:t xml:space="preserve"> </w:t>
      </w:r>
      <w:r w:rsidR="001C7D51" w:rsidRPr="00DC1873">
        <w:rPr>
          <w:rFonts w:asciiTheme="minorHAnsi" w:hAnsiTheme="minorHAnsi" w:cstheme="minorHAnsi"/>
        </w:rPr>
        <w:t>pliktar vert suspendert</w:t>
      </w:r>
      <w:r w:rsidRPr="00DC1873">
        <w:rPr>
          <w:rFonts w:asciiTheme="minorHAnsi" w:hAnsiTheme="minorHAnsi" w:cstheme="minorHAnsi"/>
        </w:rPr>
        <w:t xml:space="preserve"> så lenge den ekstraordinære situasjonen varer. Den annen part</w:t>
      </w:r>
      <w:r w:rsidR="001C7D51" w:rsidRPr="00DC1873">
        <w:rPr>
          <w:rFonts w:asciiTheme="minorHAnsi" w:hAnsiTheme="minorHAnsi" w:cstheme="minorHAnsi"/>
        </w:rPr>
        <w:t xml:space="preserve"> </w:t>
      </w:r>
      <w:r w:rsidRPr="00DC1873">
        <w:rPr>
          <w:rFonts w:asciiTheme="minorHAnsi" w:hAnsiTheme="minorHAnsi" w:cstheme="minorHAnsi"/>
        </w:rPr>
        <w:t>s</w:t>
      </w:r>
      <w:r w:rsidR="001C7D51" w:rsidRPr="00DC1873">
        <w:rPr>
          <w:rFonts w:asciiTheme="minorHAnsi" w:hAnsiTheme="minorHAnsi" w:cstheme="minorHAnsi"/>
        </w:rPr>
        <w:t>in</w:t>
      </w:r>
      <w:r w:rsidRPr="00DC1873">
        <w:rPr>
          <w:rFonts w:asciiTheme="minorHAnsi" w:hAnsiTheme="minorHAnsi" w:cstheme="minorHAnsi"/>
        </w:rPr>
        <w:t xml:space="preserve"> motyt</w:t>
      </w:r>
      <w:r w:rsidR="001C7D51" w:rsidRPr="00DC1873">
        <w:rPr>
          <w:rFonts w:asciiTheme="minorHAnsi" w:hAnsiTheme="minorHAnsi" w:cstheme="minorHAnsi"/>
        </w:rPr>
        <w:t>ing</w:t>
      </w:r>
      <w:r w:rsidRPr="00DC1873">
        <w:rPr>
          <w:rFonts w:asciiTheme="minorHAnsi" w:hAnsiTheme="minorHAnsi" w:cstheme="minorHAnsi"/>
        </w:rPr>
        <w:t xml:space="preserve"> </w:t>
      </w:r>
      <w:r w:rsidR="001C7D51" w:rsidRPr="00DC1873">
        <w:rPr>
          <w:rFonts w:asciiTheme="minorHAnsi" w:hAnsiTheme="minorHAnsi" w:cstheme="minorHAnsi"/>
        </w:rPr>
        <w:t xml:space="preserve">vert </w:t>
      </w:r>
      <w:r w:rsidRPr="00DC1873">
        <w:rPr>
          <w:rFonts w:asciiTheme="minorHAnsi" w:hAnsiTheme="minorHAnsi" w:cstheme="minorHAnsi"/>
        </w:rPr>
        <w:t>suspender</w:t>
      </w:r>
      <w:r w:rsidR="001C7D51" w:rsidRPr="00DC1873">
        <w:rPr>
          <w:rFonts w:asciiTheme="minorHAnsi" w:hAnsiTheme="minorHAnsi" w:cstheme="minorHAnsi"/>
        </w:rPr>
        <w:t>t</w:t>
      </w:r>
      <w:r w:rsidRPr="00DC1873">
        <w:rPr>
          <w:rFonts w:asciiTheme="minorHAnsi" w:hAnsiTheme="minorHAnsi" w:cstheme="minorHAnsi"/>
        </w:rPr>
        <w:t xml:space="preserve"> i same tidsrom.</w:t>
      </w:r>
      <w:r w:rsidR="00CD29E5" w:rsidRPr="00DC1873">
        <w:rPr>
          <w:rFonts w:asciiTheme="minorHAnsi" w:hAnsiTheme="minorHAnsi" w:cstheme="minorHAnsi"/>
        </w:rPr>
        <w:br/>
      </w:r>
      <w:r w:rsidRPr="00DC1873">
        <w:rPr>
          <w:rFonts w:asciiTheme="minorHAnsi" w:hAnsiTheme="minorHAnsi" w:cstheme="minorHAnsi"/>
        </w:rPr>
        <w:t>Motparten kan i force majeure-</w:t>
      </w:r>
      <w:r w:rsidR="001C7D51" w:rsidRPr="00DC1873">
        <w:rPr>
          <w:rFonts w:asciiTheme="minorHAnsi" w:hAnsiTheme="minorHAnsi" w:cstheme="minorHAnsi"/>
        </w:rPr>
        <w:t>situasjonar</w:t>
      </w:r>
      <w:r w:rsidRPr="00DC1873">
        <w:rPr>
          <w:rFonts w:asciiTheme="minorHAnsi" w:hAnsiTheme="minorHAnsi" w:cstheme="minorHAnsi"/>
        </w:rPr>
        <w:t xml:space="preserve"> b</w:t>
      </w:r>
      <w:r w:rsidR="001C7D51" w:rsidRPr="00DC1873">
        <w:rPr>
          <w:rFonts w:asciiTheme="minorHAnsi" w:hAnsiTheme="minorHAnsi" w:cstheme="minorHAnsi"/>
        </w:rPr>
        <w:t>erre</w:t>
      </w:r>
      <w:r w:rsidRPr="00DC1873">
        <w:rPr>
          <w:rFonts w:asciiTheme="minorHAnsi" w:hAnsiTheme="minorHAnsi" w:cstheme="minorHAnsi"/>
        </w:rPr>
        <w:t xml:space="preserve"> heve Avtalen med den ramm</w:t>
      </w:r>
      <w:r w:rsidR="001C7D51" w:rsidRPr="00DC1873">
        <w:rPr>
          <w:rFonts w:asciiTheme="minorHAnsi" w:hAnsiTheme="minorHAnsi" w:cstheme="minorHAnsi"/>
        </w:rPr>
        <w:t>a</w:t>
      </w:r>
      <w:r w:rsidRPr="00DC1873">
        <w:rPr>
          <w:rFonts w:asciiTheme="minorHAnsi" w:hAnsiTheme="minorHAnsi" w:cstheme="minorHAnsi"/>
        </w:rPr>
        <w:t xml:space="preserve"> part</w:t>
      </w:r>
      <w:r w:rsidR="001C7D51" w:rsidRPr="00DC1873">
        <w:rPr>
          <w:rFonts w:asciiTheme="minorHAnsi" w:hAnsiTheme="minorHAnsi" w:cstheme="minorHAnsi"/>
        </w:rPr>
        <w:t xml:space="preserve"> sitt</w:t>
      </w:r>
      <w:r w:rsidRPr="00DC1873">
        <w:rPr>
          <w:rFonts w:asciiTheme="minorHAnsi" w:hAnsiTheme="minorHAnsi" w:cstheme="minorHAnsi"/>
        </w:rPr>
        <w:t xml:space="preserve"> samtykke, eller </w:t>
      </w:r>
      <w:r w:rsidR="001C7D51" w:rsidRPr="00DC1873">
        <w:rPr>
          <w:rFonts w:asciiTheme="minorHAnsi" w:hAnsiTheme="minorHAnsi" w:cstheme="minorHAnsi"/>
        </w:rPr>
        <w:t>dersom</w:t>
      </w:r>
      <w:r w:rsidRPr="00DC1873">
        <w:rPr>
          <w:rFonts w:asciiTheme="minorHAnsi" w:hAnsiTheme="minorHAnsi" w:cstheme="minorHAnsi"/>
        </w:rPr>
        <w:t xml:space="preserve"> situasjonen varer eller anta</w:t>
      </w:r>
      <w:r w:rsidR="001C7D51" w:rsidRPr="00DC1873">
        <w:rPr>
          <w:rFonts w:asciiTheme="minorHAnsi" w:hAnsiTheme="minorHAnsi" w:cstheme="minorHAnsi"/>
        </w:rPr>
        <w:t>kast</w:t>
      </w:r>
      <w:r w:rsidRPr="00DC1873">
        <w:rPr>
          <w:rFonts w:asciiTheme="minorHAnsi" w:hAnsiTheme="minorHAnsi" w:cstheme="minorHAnsi"/>
        </w:rPr>
        <w:t xml:space="preserve"> å ville vare lenger enn 90 dag</w:t>
      </w:r>
      <w:r w:rsidR="001C7D51" w:rsidRPr="00DC1873">
        <w:rPr>
          <w:rFonts w:asciiTheme="minorHAnsi" w:hAnsiTheme="minorHAnsi" w:cstheme="minorHAnsi"/>
        </w:rPr>
        <w:t>a</w:t>
      </w:r>
      <w:r w:rsidRPr="00DC1873">
        <w:rPr>
          <w:rFonts w:asciiTheme="minorHAnsi" w:hAnsiTheme="minorHAnsi" w:cstheme="minorHAnsi"/>
        </w:rPr>
        <w:t>r regn</w:t>
      </w:r>
      <w:r w:rsidR="001C7D51" w:rsidRPr="00DC1873">
        <w:rPr>
          <w:rFonts w:asciiTheme="minorHAnsi" w:hAnsiTheme="minorHAnsi" w:cstheme="minorHAnsi"/>
        </w:rPr>
        <w:t>a</w:t>
      </w:r>
      <w:r w:rsidRPr="00DC1873">
        <w:rPr>
          <w:rFonts w:asciiTheme="minorHAnsi" w:hAnsiTheme="minorHAnsi" w:cstheme="minorHAnsi"/>
        </w:rPr>
        <w:t xml:space="preserve"> frå det tidspun</w:t>
      </w:r>
      <w:r w:rsidR="001C7D51" w:rsidRPr="00DC1873">
        <w:rPr>
          <w:rFonts w:asciiTheme="minorHAnsi" w:hAnsiTheme="minorHAnsi" w:cstheme="minorHAnsi"/>
        </w:rPr>
        <w:t>kt situasjonen inntrer, og da ber</w:t>
      </w:r>
      <w:r w:rsidRPr="00DC1873">
        <w:rPr>
          <w:rFonts w:asciiTheme="minorHAnsi" w:hAnsiTheme="minorHAnsi" w:cstheme="minorHAnsi"/>
        </w:rPr>
        <w:t xml:space="preserve">re med 15 </w:t>
      </w:r>
      <w:r w:rsidR="001C7D51" w:rsidRPr="00DC1873">
        <w:rPr>
          <w:rFonts w:asciiTheme="minorHAnsi" w:hAnsiTheme="minorHAnsi" w:cstheme="minorHAnsi"/>
        </w:rPr>
        <w:t>dagars</w:t>
      </w:r>
      <w:r w:rsidRPr="00DC1873">
        <w:rPr>
          <w:rFonts w:asciiTheme="minorHAnsi" w:hAnsiTheme="minorHAnsi" w:cstheme="minorHAnsi"/>
        </w:rPr>
        <w:t xml:space="preserve"> varsel.</w:t>
      </w:r>
      <w:r w:rsidR="00CD29E5" w:rsidRPr="00DC1873">
        <w:rPr>
          <w:rFonts w:asciiTheme="minorHAnsi" w:hAnsiTheme="minorHAnsi" w:cstheme="minorHAnsi"/>
        </w:rPr>
        <w:t xml:space="preserve"> </w:t>
      </w:r>
      <w:r w:rsidR="00CD29E5" w:rsidRPr="00DC1873">
        <w:rPr>
          <w:rFonts w:asciiTheme="minorHAnsi" w:hAnsiTheme="minorHAnsi" w:cstheme="minorHAnsi"/>
        </w:rPr>
        <w:br/>
      </w:r>
      <w:r w:rsidRPr="00DC1873">
        <w:rPr>
          <w:rFonts w:asciiTheme="minorHAnsi" w:hAnsiTheme="minorHAnsi" w:cstheme="minorHAnsi"/>
        </w:rPr>
        <w:t>I forbindelse med force majeure-</w:t>
      </w:r>
      <w:r w:rsidR="001C7D51" w:rsidRPr="00DC1873">
        <w:rPr>
          <w:rFonts w:asciiTheme="minorHAnsi" w:hAnsiTheme="minorHAnsi" w:cstheme="minorHAnsi"/>
        </w:rPr>
        <w:t>situasjonar</w:t>
      </w:r>
      <w:r w:rsidRPr="00DC1873">
        <w:rPr>
          <w:rFonts w:asciiTheme="minorHAnsi" w:hAnsiTheme="minorHAnsi" w:cstheme="minorHAnsi"/>
        </w:rPr>
        <w:t xml:space="preserve"> har </w:t>
      </w:r>
      <w:r w:rsidR="001C7D51" w:rsidRPr="00DC1873">
        <w:rPr>
          <w:rFonts w:asciiTheme="minorHAnsi" w:hAnsiTheme="minorHAnsi" w:cstheme="minorHAnsi"/>
        </w:rPr>
        <w:t>partane</w:t>
      </w:r>
      <w:r w:rsidRPr="00DC1873">
        <w:rPr>
          <w:rFonts w:asciiTheme="minorHAnsi" w:hAnsiTheme="minorHAnsi" w:cstheme="minorHAnsi"/>
        </w:rPr>
        <w:t xml:space="preserve"> gjensidig informasjonsplikt overfor </w:t>
      </w:r>
      <w:r w:rsidR="001C7D51" w:rsidRPr="00DC1873">
        <w:rPr>
          <w:rFonts w:asciiTheme="minorHAnsi" w:hAnsiTheme="minorHAnsi" w:cstheme="minorHAnsi"/>
        </w:rPr>
        <w:t>kvarandre</w:t>
      </w:r>
      <w:r w:rsidRPr="00DC1873">
        <w:rPr>
          <w:rFonts w:asciiTheme="minorHAnsi" w:hAnsiTheme="minorHAnsi" w:cstheme="minorHAnsi"/>
        </w:rPr>
        <w:t xml:space="preserve"> om alle forhold som må antas å være av </w:t>
      </w:r>
      <w:r w:rsidR="001C7D51" w:rsidRPr="00DC1873">
        <w:rPr>
          <w:rFonts w:asciiTheme="minorHAnsi" w:hAnsiTheme="minorHAnsi" w:cstheme="minorHAnsi"/>
        </w:rPr>
        <w:t>betyding</w:t>
      </w:r>
      <w:r w:rsidRPr="00DC1873">
        <w:rPr>
          <w:rFonts w:asciiTheme="minorHAnsi" w:hAnsiTheme="minorHAnsi" w:cstheme="minorHAnsi"/>
        </w:rPr>
        <w:t xml:space="preserve"> for den ann</w:t>
      </w:r>
      <w:r w:rsidR="00BA7BB3" w:rsidRPr="00DC1873">
        <w:rPr>
          <w:rFonts w:asciiTheme="minorHAnsi" w:hAnsiTheme="minorHAnsi" w:cstheme="minorHAnsi"/>
        </w:rPr>
        <w:t>e</w:t>
      </w:r>
      <w:r w:rsidRPr="00DC1873">
        <w:rPr>
          <w:rFonts w:asciiTheme="minorHAnsi" w:hAnsiTheme="minorHAnsi" w:cstheme="minorHAnsi"/>
        </w:rPr>
        <w:t>n part. Slik informasjon skal gis så raskt som m</w:t>
      </w:r>
      <w:r w:rsidR="00BA7BB3" w:rsidRPr="00DC1873">
        <w:rPr>
          <w:rFonts w:asciiTheme="minorHAnsi" w:hAnsiTheme="minorHAnsi" w:cstheme="minorHAnsi"/>
        </w:rPr>
        <w:t>ogeleg</w:t>
      </w:r>
      <w:r w:rsidRPr="00DC1873">
        <w:rPr>
          <w:rFonts w:asciiTheme="minorHAnsi" w:hAnsiTheme="minorHAnsi" w:cstheme="minorHAnsi"/>
        </w:rPr>
        <w:t>.</w:t>
      </w:r>
      <w:r w:rsidR="00600FCD" w:rsidRPr="00DC1873">
        <w:rPr>
          <w:rFonts w:asciiTheme="minorHAnsi" w:hAnsiTheme="minorHAnsi" w:cstheme="minorHAnsi"/>
        </w:rPr>
        <w:br/>
      </w:r>
    </w:p>
    <w:p w14:paraId="468815FC" w14:textId="07E5F5A3" w:rsidR="00DC1873" w:rsidRPr="00DC1873" w:rsidRDefault="00DC1873" w:rsidP="00DC1873">
      <w:pPr>
        <w:pStyle w:val="Overskrift2"/>
        <w:rPr>
          <w:rFonts w:asciiTheme="minorHAnsi" w:hAnsiTheme="minorHAnsi" w:cstheme="minorHAnsi"/>
        </w:rPr>
      </w:pPr>
      <w:r w:rsidRPr="00DC1873">
        <w:rPr>
          <w:rFonts w:asciiTheme="minorHAnsi" w:hAnsiTheme="minorHAnsi" w:cstheme="minorHAnsi"/>
        </w:rPr>
        <w:t>Klima og miljøkrav</w:t>
      </w:r>
    </w:p>
    <w:p w14:paraId="2B63E56D" w14:textId="77777777" w:rsidR="00DC1873" w:rsidRPr="00DC1873" w:rsidRDefault="00DC1873" w:rsidP="00DC1873">
      <w:pPr>
        <w:rPr>
          <w:rFonts w:asciiTheme="minorHAnsi" w:hAnsiTheme="minorHAnsi" w:cstheme="minorHAnsi"/>
          <w:lang w:val="nb-NO" w:eastAsia="nb-NO"/>
        </w:rPr>
      </w:pPr>
      <w:r w:rsidRPr="00DC1873">
        <w:rPr>
          <w:rFonts w:asciiTheme="minorHAnsi" w:hAnsiTheme="minorHAnsi" w:cstheme="minorHAnsi"/>
          <w:lang w:val="nb-NO" w:eastAsia="nb-NO"/>
        </w:rPr>
        <w:t>Leverandøren skal oppfylle alle klima- og miljøkrav som følger av konkurransegrunnlaget, kravspesifikasjonen og øvrige avtaledokumenter. Kravene gjelder også for underleverandører og transportører som leverandøren benytter til å oppfylle avtalen.</w:t>
      </w:r>
    </w:p>
    <w:p w14:paraId="326555F3" w14:textId="77777777" w:rsidR="00DC1873" w:rsidRPr="00DC1873" w:rsidRDefault="00DC1873" w:rsidP="00DC1873">
      <w:pPr>
        <w:rPr>
          <w:rFonts w:asciiTheme="minorHAnsi" w:hAnsiTheme="minorHAnsi" w:cstheme="minorHAnsi"/>
          <w:lang w:val="nb-NO" w:eastAsia="nb-NO"/>
        </w:rPr>
      </w:pPr>
      <w:r w:rsidRPr="00DC1873">
        <w:rPr>
          <w:rFonts w:asciiTheme="minorHAnsi" w:hAnsiTheme="minorHAnsi" w:cstheme="minorHAnsi"/>
          <w:lang w:val="nb-NO" w:eastAsia="nb-NO"/>
        </w:rPr>
        <w:t>Leverandøren skal innen oppstart etablere en leveringsplan for faste leveranser til kommunene/leveringsstedene. Leveringsplanen skal legge til rette for samordning av ordinære leveranser, supplerende leveranser, multidoseleveranser, retur av transportkasser/medisinkasser, retur av emballasje og retur av legemidler til destruksjon, så langt dette er praktisk mulig uten å svekke legemiddeltrygghet, leveringssikkerhet eller beredskap.</w:t>
      </w:r>
    </w:p>
    <w:p w14:paraId="749F0C76" w14:textId="77777777" w:rsidR="00DC1873" w:rsidRPr="00DC1873" w:rsidRDefault="00DC1873" w:rsidP="00DC1873">
      <w:pPr>
        <w:rPr>
          <w:rFonts w:asciiTheme="minorHAnsi" w:hAnsiTheme="minorHAnsi" w:cstheme="minorHAnsi"/>
          <w:lang w:val="nb-NO" w:eastAsia="nb-NO"/>
        </w:rPr>
      </w:pPr>
      <w:r w:rsidRPr="00DC1873">
        <w:rPr>
          <w:rFonts w:asciiTheme="minorHAnsi" w:hAnsiTheme="minorHAnsi" w:cstheme="minorHAnsi"/>
          <w:lang w:val="nb-NO" w:eastAsia="nb-NO"/>
        </w:rPr>
        <w:lastRenderedPageBreak/>
        <w:t>Leverandøren skal årlig levere miljørapport i Excel-format innen samme frist som øvrig årsstatistikk. Rapporten skal minst vise antall leveranser, haste-/ekstraleveranser, hovedtyper transportløsning, tiltak for samordning av transport, tiltak for reduksjon av emballasje og tiltak for retur/destruksjon.</w:t>
      </w:r>
    </w:p>
    <w:p w14:paraId="6A157D56" w14:textId="77777777" w:rsidR="00B150D1" w:rsidRPr="007A66A0" w:rsidRDefault="00B150D1" w:rsidP="00B150D1">
      <w:pPr>
        <w:spacing w:before="100" w:beforeAutospacing="1" w:after="100" w:afterAutospacing="1" w:line="240" w:lineRule="auto"/>
        <w:rPr>
          <w:rFonts w:asciiTheme="minorHAnsi" w:hAnsiTheme="minorHAnsi" w:cstheme="minorHAnsi"/>
          <w:lang w:eastAsia="nb-NO"/>
        </w:rPr>
      </w:pPr>
      <w:bookmarkStart w:id="107" w:name="_Toc153951712"/>
      <w:bookmarkStart w:id="108" w:name="_Ref187031411"/>
      <w:bookmarkStart w:id="109" w:name="_Toc212000842"/>
      <w:r w:rsidRPr="007A66A0">
        <w:rPr>
          <w:rFonts w:asciiTheme="minorHAnsi" w:hAnsiTheme="minorHAnsi" w:cstheme="minorHAnsi"/>
          <w:lang w:eastAsia="nb-NO"/>
        </w:rPr>
        <w:t>Klima og miljø skal vere fast tema i kontraktsmøte. Oppdragsgjevar kan krevje dokumentasjon på at krava er oppfylte. Manglande oppfylling av klima- og miljøkrava vert rekna som kontraktsavvik.</w:t>
      </w:r>
    </w:p>
    <w:p w14:paraId="664394B9" w14:textId="7384A944" w:rsidR="00C74997" w:rsidRDefault="00B150D1" w:rsidP="00B150D1">
      <w:pPr>
        <w:spacing w:before="100" w:beforeAutospacing="1" w:after="100" w:afterAutospacing="1" w:line="240" w:lineRule="auto"/>
        <w:rPr>
          <w:rFonts w:asciiTheme="minorHAnsi" w:hAnsiTheme="minorHAnsi" w:cstheme="minorHAnsi"/>
          <w:lang w:eastAsia="nb-NO"/>
        </w:rPr>
      </w:pPr>
      <w:r w:rsidRPr="007A66A0">
        <w:rPr>
          <w:rFonts w:asciiTheme="minorHAnsi" w:hAnsiTheme="minorHAnsi" w:cstheme="minorHAnsi"/>
          <w:lang w:eastAsia="nb-NO"/>
        </w:rPr>
        <w:t>Ved avvik kan Oppdragsgjevar/Kunde krevje korrigerande tiltak innan ein rimeleg frist. Vesentlege eller gjentekne brot på klima- og miljøkrava kan gi grunnlag for dagmulkt, erstatning eller heving etter reglane i punkt 5.</w:t>
      </w:r>
    </w:p>
    <w:p w14:paraId="702E85A0" w14:textId="18B117DA" w:rsidR="00D42FE6" w:rsidRPr="00D42FE6" w:rsidRDefault="00916291" w:rsidP="00C74997">
      <w:pPr>
        <w:pStyle w:val="Overskrift2"/>
      </w:pPr>
      <w:r>
        <w:rPr>
          <w:lang w:val="nn-NO"/>
        </w:rPr>
        <w:t>P</w:t>
      </w:r>
      <w:r w:rsidRPr="00916291">
        <w:rPr>
          <w:lang w:val="nn-NO"/>
        </w:rPr>
        <w:t>ersonopplysningar</w:t>
      </w:r>
    </w:p>
    <w:p w14:paraId="7664711D" w14:textId="0B05BE2E" w:rsidR="00D42FE6" w:rsidRPr="00C74997" w:rsidRDefault="00D42FE6" w:rsidP="00C74997">
      <w:pPr>
        <w:rPr>
          <w:lang w:val="nb-NO" w:eastAsia="nb-NO"/>
        </w:rPr>
      </w:pPr>
      <w:r w:rsidRPr="00D42FE6">
        <w:rPr>
          <w:lang w:val="nb-NO" w:eastAsia="nb-NO"/>
        </w:rPr>
        <w:t xml:space="preserve">Leverandøren skal behandle personopplysningar og helseopplysningar i samsvar med gjeldande personvernregelverk. Leverandøren skal inngå databehandlaravtale med Kunde før behandling av personopplysningar og helseopplysningar tek til. Databehandlaravtalen skal byggje på DFØ sin mal, med nødvendige tilpassingar for denne avtalen, eller annan avtale som oppdragsgjevar vurderer å oppfylle krava i gjeldande personvernregelverk. </w:t>
      </w:r>
      <w:r w:rsidRPr="00D42FE6">
        <w:rPr>
          <w:lang w:eastAsia="nb-NO"/>
        </w:rPr>
        <w:t>Leverandøren kan ikkje starte behandling av personopplysningar på vegner av Kunde før databehandlaravtale er inngått.</w:t>
      </w:r>
    </w:p>
    <w:p w14:paraId="6441A7AA" w14:textId="77777777" w:rsidR="00A952F7" w:rsidRPr="00023AEF" w:rsidRDefault="00A952F7" w:rsidP="00A952F7">
      <w:pPr>
        <w:pStyle w:val="Overskrift1"/>
        <w:spacing w:before="0"/>
        <w:rPr>
          <w:rFonts w:asciiTheme="minorHAnsi" w:hAnsiTheme="minorHAnsi" w:cstheme="minorHAnsi"/>
        </w:rPr>
      </w:pPr>
      <w:r w:rsidRPr="00023AEF">
        <w:rPr>
          <w:rFonts w:asciiTheme="minorHAnsi" w:hAnsiTheme="minorHAnsi" w:cstheme="minorHAnsi"/>
        </w:rPr>
        <w:t>Tvister</w:t>
      </w:r>
      <w:bookmarkEnd w:id="107"/>
      <w:bookmarkEnd w:id="108"/>
      <w:bookmarkEnd w:id="109"/>
    </w:p>
    <w:p w14:paraId="45CA0CC2" w14:textId="6939ED19" w:rsidR="00A952F7" w:rsidRPr="00DC1873" w:rsidRDefault="00A952F7" w:rsidP="00A952F7">
      <w:pPr>
        <w:pStyle w:val="Overskrift2"/>
        <w:spacing w:before="0"/>
        <w:rPr>
          <w:rFonts w:asciiTheme="minorHAnsi" w:hAnsiTheme="minorHAnsi" w:cstheme="minorHAnsi"/>
          <w:lang w:val="nn-NO"/>
        </w:rPr>
      </w:pPr>
      <w:bookmarkStart w:id="110" w:name="_Toc153951713"/>
      <w:bookmarkStart w:id="111" w:name="_Toc212000843"/>
      <w:r w:rsidRPr="00DC1873">
        <w:rPr>
          <w:rFonts w:asciiTheme="minorHAnsi" w:hAnsiTheme="minorHAnsi" w:cstheme="minorHAnsi"/>
          <w:lang w:val="nn-NO"/>
        </w:rPr>
        <w:t>Rettsval</w:t>
      </w:r>
      <w:bookmarkEnd w:id="110"/>
      <w:bookmarkEnd w:id="111"/>
      <w:r w:rsidR="00131F11" w:rsidRPr="00DC1873">
        <w:rPr>
          <w:rFonts w:asciiTheme="minorHAnsi" w:hAnsiTheme="minorHAnsi" w:cstheme="minorHAnsi"/>
          <w:lang w:val="nn-NO"/>
        </w:rPr>
        <w:t>g</w:t>
      </w:r>
      <w:r w:rsidR="001C7D51" w:rsidRPr="00DC1873">
        <w:rPr>
          <w:rFonts w:asciiTheme="minorHAnsi" w:hAnsiTheme="minorHAnsi" w:cstheme="minorHAnsi"/>
          <w:lang w:val="nn-NO"/>
        </w:rPr>
        <w:t>, forhandlingar og handsaming i domstol</w:t>
      </w:r>
    </w:p>
    <w:p w14:paraId="2E5835E4" w14:textId="77777777" w:rsidR="00F66F90" w:rsidRPr="007A66A0" w:rsidRDefault="00F66F90" w:rsidP="00F66F90">
      <w:pPr>
        <w:spacing w:before="100" w:beforeAutospacing="1" w:after="100" w:afterAutospacing="1" w:line="240" w:lineRule="auto"/>
        <w:rPr>
          <w:rFonts w:asciiTheme="minorHAnsi" w:hAnsiTheme="minorHAnsi" w:cstheme="minorHAnsi"/>
          <w:lang w:eastAsia="nb-NO"/>
        </w:rPr>
      </w:pPr>
      <w:r w:rsidRPr="007A66A0">
        <w:rPr>
          <w:rFonts w:asciiTheme="minorHAnsi" w:hAnsiTheme="minorHAnsi" w:cstheme="minorHAnsi"/>
          <w:lang w:eastAsia="nb-NO"/>
        </w:rPr>
        <w:t>Partane sine rettar og plikter etter Avtalen er regulerte av norsk rett.</w:t>
      </w:r>
    </w:p>
    <w:p w14:paraId="091833FD" w14:textId="77777777" w:rsidR="00F66F90" w:rsidRPr="007A66A0" w:rsidRDefault="00F66F90" w:rsidP="00F66F90">
      <w:pPr>
        <w:spacing w:before="100" w:beforeAutospacing="1" w:after="100" w:afterAutospacing="1" w:line="240" w:lineRule="auto"/>
        <w:rPr>
          <w:rFonts w:asciiTheme="minorHAnsi" w:hAnsiTheme="minorHAnsi" w:cstheme="minorHAnsi"/>
          <w:lang w:eastAsia="nb-NO"/>
        </w:rPr>
      </w:pPr>
      <w:r w:rsidRPr="007A66A0">
        <w:rPr>
          <w:rFonts w:asciiTheme="minorHAnsi" w:hAnsiTheme="minorHAnsi" w:cstheme="minorHAnsi"/>
          <w:lang w:eastAsia="nb-NO"/>
        </w:rPr>
        <w:t>Dersom det oppstår tvist om tolkinga eller verknadene av Avtalen, skal tvisten først søkast løyst gjennom forhandlingar.</w:t>
      </w:r>
    </w:p>
    <w:p w14:paraId="008F2151" w14:textId="77777777" w:rsidR="00F66F90" w:rsidRPr="007A66A0" w:rsidRDefault="00F66F90" w:rsidP="00F66F90">
      <w:pPr>
        <w:spacing w:before="100" w:beforeAutospacing="1" w:after="100" w:afterAutospacing="1" w:line="240" w:lineRule="auto"/>
        <w:rPr>
          <w:rFonts w:asciiTheme="minorHAnsi" w:hAnsiTheme="minorHAnsi" w:cstheme="minorHAnsi"/>
          <w:lang w:eastAsia="nb-NO"/>
        </w:rPr>
      </w:pPr>
      <w:r w:rsidRPr="007A66A0">
        <w:rPr>
          <w:rFonts w:asciiTheme="minorHAnsi" w:hAnsiTheme="minorHAnsi" w:cstheme="minorHAnsi"/>
          <w:lang w:eastAsia="nb-NO"/>
        </w:rPr>
        <w:t>Dersom tvisten ikkje vert løyst gjennom forhandlingar innan rimeleg tid, kan kvar av partane bringe tvisten inn for norske domstolar. Partane vedtek Sogn og Fjordane tingrett som verneting.</w:t>
      </w:r>
    </w:p>
    <w:p w14:paraId="0DFDE0F1" w14:textId="77777777" w:rsidR="00F66F90" w:rsidRPr="007A66A0" w:rsidRDefault="00F66F90" w:rsidP="00F66F90">
      <w:pPr>
        <w:spacing w:before="100" w:beforeAutospacing="1" w:after="100" w:afterAutospacing="1" w:line="240" w:lineRule="auto"/>
        <w:rPr>
          <w:rFonts w:asciiTheme="minorHAnsi" w:hAnsiTheme="minorHAnsi" w:cstheme="minorHAnsi"/>
          <w:lang w:eastAsia="nb-NO"/>
        </w:rPr>
      </w:pPr>
      <w:r w:rsidRPr="007A66A0">
        <w:rPr>
          <w:rFonts w:asciiTheme="minorHAnsi" w:hAnsiTheme="minorHAnsi" w:cstheme="minorHAnsi"/>
          <w:lang w:eastAsia="nb-NO"/>
        </w:rPr>
        <w:t>Partane sine plikter etter Avtalen skal oppfyllast medan tvisten vert behandla, med mindre anna følgjer av Avtalen eller er skriftleg avtalt mellom partane.</w:t>
      </w:r>
    </w:p>
    <w:p w14:paraId="7578F30F" w14:textId="6BE0E904" w:rsidR="00A952F7" w:rsidRPr="007A66A0" w:rsidRDefault="00A952F7" w:rsidP="00F66F90">
      <w:pPr>
        <w:spacing w:line="240" w:lineRule="auto"/>
        <w:rPr>
          <w:rFonts w:asciiTheme="minorHAnsi" w:hAnsiTheme="minorHAnsi" w:cstheme="minorHAnsi"/>
          <w:lang w:eastAsia="nb-NO"/>
        </w:rPr>
      </w:pPr>
    </w:p>
    <w:sectPr w:rsidR="00A952F7" w:rsidRPr="007A66A0">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1244" w14:textId="77777777" w:rsidR="00C5061C" w:rsidRDefault="00C5061C" w:rsidP="00D551F0">
      <w:pPr>
        <w:spacing w:after="0" w:line="240" w:lineRule="auto"/>
      </w:pPr>
      <w:r>
        <w:separator/>
      </w:r>
    </w:p>
  </w:endnote>
  <w:endnote w:type="continuationSeparator" w:id="0">
    <w:p w14:paraId="443095AE" w14:textId="77777777" w:rsidR="00C5061C" w:rsidRDefault="00C5061C" w:rsidP="00D55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923912"/>
      <w:docPartObj>
        <w:docPartGallery w:val="Page Numbers (Bottom of Page)"/>
        <w:docPartUnique/>
      </w:docPartObj>
    </w:sdtPr>
    <w:sdtEndPr/>
    <w:sdtContent>
      <w:p w14:paraId="0AF473F2" w14:textId="77777777" w:rsidR="00EC6B98" w:rsidRDefault="00EC6B98">
        <w:pPr>
          <w:pStyle w:val="Bunntekst"/>
          <w:jc w:val="center"/>
        </w:pPr>
        <w:r>
          <w:fldChar w:fldCharType="begin"/>
        </w:r>
        <w:r>
          <w:instrText>PAGE   \* MERGEFORMAT</w:instrText>
        </w:r>
        <w:r>
          <w:fldChar w:fldCharType="separate"/>
        </w:r>
        <w:r w:rsidR="0029606D" w:rsidRPr="00884732">
          <w:rPr>
            <w:noProof/>
          </w:rPr>
          <w:t>8</w:t>
        </w:r>
        <w:r>
          <w:fldChar w:fldCharType="end"/>
        </w:r>
      </w:p>
    </w:sdtContent>
  </w:sdt>
  <w:p w14:paraId="5F10C8A7" w14:textId="29C23C21" w:rsidR="00EC6B98" w:rsidRPr="002707C5" w:rsidRDefault="00884732" w:rsidP="00D551F0">
    <w:pPr>
      <w:pStyle w:val="Bunntekst"/>
      <w:rPr>
        <w:sz w:val="12"/>
        <w:szCs w:val="16"/>
      </w:rPr>
    </w:pPr>
    <w:r>
      <w:rPr>
        <w:sz w:val="12"/>
        <w:szCs w:val="16"/>
      </w:rPr>
      <w:t>Innkjøpssamarbeidet i Nordfjord, Sunnfjord og Sogn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6D64E" w14:textId="77777777" w:rsidR="00C5061C" w:rsidRDefault="00C5061C" w:rsidP="00D551F0">
      <w:pPr>
        <w:spacing w:after="0" w:line="240" w:lineRule="auto"/>
      </w:pPr>
      <w:r>
        <w:separator/>
      </w:r>
    </w:p>
  </w:footnote>
  <w:footnote w:type="continuationSeparator" w:id="0">
    <w:p w14:paraId="6078B4BF" w14:textId="77777777" w:rsidR="00C5061C" w:rsidRDefault="00C5061C" w:rsidP="00D55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3DE7" w14:textId="31F5B044" w:rsidR="00EC6B98" w:rsidRPr="004F2E19" w:rsidRDefault="00446E0D" w:rsidP="00FE5C62">
    <w:pPr>
      <w:pStyle w:val="Topptekst"/>
      <w:tabs>
        <w:tab w:val="left" w:pos="288"/>
      </w:tabs>
      <w:rPr>
        <w:sz w:val="14"/>
        <w:szCs w:val="14"/>
      </w:rPr>
    </w:pPr>
    <w:r w:rsidRPr="004F2E19">
      <w:rPr>
        <w:bCs/>
        <w:sz w:val="16"/>
        <w:szCs w:val="16"/>
      </w:rPr>
      <w:t xml:space="preserve">Innkjøpssamarbeidet for Nordfjord, Sunnfjord og Sogn - </w:t>
    </w:r>
    <w:r w:rsidR="004F2E19" w:rsidRPr="004F2E19">
      <w:rPr>
        <w:bCs/>
        <w:sz w:val="16"/>
        <w:szCs w:val="16"/>
      </w:rPr>
      <w:t>I</w:t>
    </w:r>
    <w:r w:rsidR="004F2E19">
      <w:rPr>
        <w:bCs/>
        <w:sz w:val="16"/>
        <w:szCs w:val="16"/>
      </w:rPr>
      <w:t>NSS</w:t>
    </w:r>
    <w:r w:rsidR="00FE5C62" w:rsidRPr="004F2E19">
      <w:rPr>
        <w:bCs/>
        <w:sz w:val="16"/>
        <w:szCs w:val="16"/>
      </w:rPr>
      <w:tab/>
    </w:r>
    <w:r w:rsidR="00FE5C62" w:rsidRPr="004F2E19">
      <w:rPr>
        <w:bCs/>
        <w:sz w:val="16"/>
        <w:szCs w:val="16"/>
      </w:rPr>
      <w:tab/>
      <w:t xml:space="preserve">Rammeavtale for </w:t>
    </w:r>
    <w:r w:rsidRPr="004F2E19">
      <w:rPr>
        <w:bCs/>
        <w:sz w:val="16"/>
        <w:szCs w:val="16"/>
      </w:rPr>
      <w:t xml:space="preserve">kjøp av legemiddel og </w:t>
    </w:r>
    <w:r w:rsidR="008A7A8D" w:rsidRPr="004F2E19">
      <w:rPr>
        <w:bCs/>
        <w:sz w:val="16"/>
        <w:szCs w:val="16"/>
      </w:rPr>
      <w:t>multidose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DA9"/>
    <w:multiLevelType w:val="hybridMultilevel"/>
    <w:tmpl w:val="BC0EF204"/>
    <w:lvl w:ilvl="0" w:tplc="04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 w15:restartNumberingAfterBreak="0">
    <w:nsid w:val="0B056FA7"/>
    <w:multiLevelType w:val="hybridMultilevel"/>
    <w:tmpl w:val="50B45F3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11C86405"/>
    <w:multiLevelType w:val="hybridMultilevel"/>
    <w:tmpl w:val="C5B678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3403483"/>
    <w:multiLevelType w:val="multilevel"/>
    <w:tmpl w:val="6A90A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B14D6D"/>
    <w:multiLevelType w:val="singleLevel"/>
    <w:tmpl w:val="5C60555E"/>
    <w:lvl w:ilvl="0">
      <w:start w:val="4"/>
      <w:numFmt w:val="decimal"/>
      <w:lvlText w:val="%1"/>
      <w:legacy w:legacy="1" w:legacySpace="0" w:legacyIndent="360"/>
      <w:lvlJc w:val="left"/>
      <w:rPr>
        <w:rFonts w:ascii="Times New Roman" w:hAnsi="Times New Roman" w:cs="Times New Roman" w:hint="default"/>
      </w:rPr>
    </w:lvl>
  </w:abstractNum>
  <w:abstractNum w:abstractNumId="5" w15:restartNumberingAfterBreak="0">
    <w:nsid w:val="270809DE"/>
    <w:multiLevelType w:val="hybridMultilevel"/>
    <w:tmpl w:val="5430317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A1347BB"/>
    <w:multiLevelType w:val="hybridMultilevel"/>
    <w:tmpl w:val="40267F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2A362395"/>
    <w:multiLevelType w:val="hybridMultilevel"/>
    <w:tmpl w:val="767E3F9E"/>
    <w:lvl w:ilvl="0" w:tplc="04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8" w15:restartNumberingAfterBreak="0">
    <w:nsid w:val="406937CD"/>
    <w:multiLevelType w:val="multilevel"/>
    <w:tmpl w:val="C25A8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987F3A"/>
    <w:multiLevelType w:val="multilevel"/>
    <w:tmpl w:val="FA0C380C"/>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0" w15:restartNumberingAfterBreak="0">
    <w:nsid w:val="667321F9"/>
    <w:multiLevelType w:val="hybridMultilevel"/>
    <w:tmpl w:val="E63085E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164391129">
    <w:abstractNumId w:val="9"/>
  </w:num>
  <w:num w:numId="2" w16cid:durableId="122817117">
    <w:abstractNumId w:val="5"/>
  </w:num>
  <w:num w:numId="3" w16cid:durableId="1126853266">
    <w:abstractNumId w:val="4"/>
  </w:num>
  <w:num w:numId="4" w16cid:durableId="20129957">
    <w:abstractNumId w:val="1"/>
  </w:num>
  <w:num w:numId="5" w16cid:durableId="282805437">
    <w:abstractNumId w:val="10"/>
  </w:num>
  <w:num w:numId="6" w16cid:durableId="1525751269">
    <w:abstractNumId w:val="6"/>
  </w:num>
  <w:num w:numId="7" w16cid:durableId="599680427">
    <w:abstractNumId w:val="7"/>
  </w:num>
  <w:num w:numId="8" w16cid:durableId="84961914">
    <w:abstractNumId w:val="0"/>
  </w:num>
  <w:num w:numId="9" w16cid:durableId="1292202115">
    <w:abstractNumId w:val="2"/>
  </w:num>
  <w:num w:numId="10" w16cid:durableId="258753785">
    <w:abstractNumId w:val="8"/>
  </w:num>
  <w:num w:numId="11" w16cid:durableId="1538541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2F7"/>
    <w:rsid w:val="00023AEF"/>
    <w:rsid w:val="00047677"/>
    <w:rsid w:val="000954A5"/>
    <w:rsid w:val="00096A54"/>
    <w:rsid w:val="000A0C83"/>
    <w:rsid w:val="000A43DB"/>
    <w:rsid w:val="000A46B3"/>
    <w:rsid w:val="000C4E42"/>
    <w:rsid w:val="000C64C8"/>
    <w:rsid w:val="000C70DC"/>
    <w:rsid w:val="000D1154"/>
    <w:rsid w:val="000E0188"/>
    <w:rsid w:val="000E3C3D"/>
    <w:rsid w:val="001127E3"/>
    <w:rsid w:val="00114E26"/>
    <w:rsid w:val="00131F11"/>
    <w:rsid w:val="00150BDD"/>
    <w:rsid w:val="001665E3"/>
    <w:rsid w:val="00170C22"/>
    <w:rsid w:val="0018267C"/>
    <w:rsid w:val="00197CE7"/>
    <w:rsid w:val="001A0EEE"/>
    <w:rsid w:val="001A40B7"/>
    <w:rsid w:val="001C7D51"/>
    <w:rsid w:val="001D060C"/>
    <w:rsid w:val="001D1255"/>
    <w:rsid w:val="001D4B95"/>
    <w:rsid w:val="001E32BA"/>
    <w:rsid w:val="001E3E2E"/>
    <w:rsid w:val="001E50C0"/>
    <w:rsid w:val="001F073A"/>
    <w:rsid w:val="00201DF5"/>
    <w:rsid w:val="002055E6"/>
    <w:rsid w:val="00225AB2"/>
    <w:rsid w:val="00227431"/>
    <w:rsid w:val="002471B2"/>
    <w:rsid w:val="00252A6C"/>
    <w:rsid w:val="00256432"/>
    <w:rsid w:val="002707C5"/>
    <w:rsid w:val="00285481"/>
    <w:rsid w:val="002859F4"/>
    <w:rsid w:val="00287FC4"/>
    <w:rsid w:val="0029606D"/>
    <w:rsid w:val="002B3542"/>
    <w:rsid w:val="002D2BE9"/>
    <w:rsid w:val="002D7DBC"/>
    <w:rsid w:val="002E205C"/>
    <w:rsid w:val="00312E4F"/>
    <w:rsid w:val="00326510"/>
    <w:rsid w:val="003435AF"/>
    <w:rsid w:val="00353318"/>
    <w:rsid w:val="00384D38"/>
    <w:rsid w:val="003B4F83"/>
    <w:rsid w:val="003D069D"/>
    <w:rsid w:val="003D1318"/>
    <w:rsid w:val="00405646"/>
    <w:rsid w:val="004312B4"/>
    <w:rsid w:val="00446E0D"/>
    <w:rsid w:val="004625DC"/>
    <w:rsid w:val="0046277B"/>
    <w:rsid w:val="0046319D"/>
    <w:rsid w:val="00463E44"/>
    <w:rsid w:val="004722C0"/>
    <w:rsid w:val="004A1877"/>
    <w:rsid w:val="004A53EB"/>
    <w:rsid w:val="004B4A7D"/>
    <w:rsid w:val="004D0C32"/>
    <w:rsid w:val="004D4AF8"/>
    <w:rsid w:val="004D55D8"/>
    <w:rsid w:val="004E359A"/>
    <w:rsid w:val="004E70FD"/>
    <w:rsid w:val="004F2E19"/>
    <w:rsid w:val="00504DD6"/>
    <w:rsid w:val="005060F1"/>
    <w:rsid w:val="005100DA"/>
    <w:rsid w:val="00533946"/>
    <w:rsid w:val="00541C33"/>
    <w:rsid w:val="0054297C"/>
    <w:rsid w:val="00554D4A"/>
    <w:rsid w:val="005A7F57"/>
    <w:rsid w:val="005B0A3A"/>
    <w:rsid w:val="005D481C"/>
    <w:rsid w:val="005E51AF"/>
    <w:rsid w:val="005E5960"/>
    <w:rsid w:val="005F0735"/>
    <w:rsid w:val="00600FCD"/>
    <w:rsid w:val="00603AAF"/>
    <w:rsid w:val="00623327"/>
    <w:rsid w:val="00633EC8"/>
    <w:rsid w:val="00637983"/>
    <w:rsid w:val="00640C86"/>
    <w:rsid w:val="006415E4"/>
    <w:rsid w:val="00647CA0"/>
    <w:rsid w:val="006567BD"/>
    <w:rsid w:val="00687646"/>
    <w:rsid w:val="006A39F9"/>
    <w:rsid w:val="006B3848"/>
    <w:rsid w:val="006D5AB1"/>
    <w:rsid w:val="006E16E7"/>
    <w:rsid w:val="00735DA6"/>
    <w:rsid w:val="0074632A"/>
    <w:rsid w:val="00752ACA"/>
    <w:rsid w:val="00784512"/>
    <w:rsid w:val="007A4945"/>
    <w:rsid w:val="007A66A0"/>
    <w:rsid w:val="007A7AF1"/>
    <w:rsid w:val="007D33C0"/>
    <w:rsid w:val="007E2AAC"/>
    <w:rsid w:val="007F24BE"/>
    <w:rsid w:val="007F7191"/>
    <w:rsid w:val="00801D69"/>
    <w:rsid w:val="00811BFA"/>
    <w:rsid w:val="00814E0E"/>
    <w:rsid w:val="00816F1B"/>
    <w:rsid w:val="00821D51"/>
    <w:rsid w:val="00830A57"/>
    <w:rsid w:val="00843C6E"/>
    <w:rsid w:val="00845D75"/>
    <w:rsid w:val="00851682"/>
    <w:rsid w:val="00862D24"/>
    <w:rsid w:val="00880F7C"/>
    <w:rsid w:val="00884732"/>
    <w:rsid w:val="00895C47"/>
    <w:rsid w:val="008A7A8D"/>
    <w:rsid w:val="008B676A"/>
    <w:rsid w:val="008C0564"/>
    <w:rsid w:val="008C3B4F"/>
    <w:rsid w:val="008D42E4"/>
    <w:rsid w:val="008E111E"/>
    <w:rsid w:val="008E5D01"/>
    <w:rsid w:val="00916291"/>
    <w:rsid w:val="009228CF"/>
    <w:rsid w:val="009252A6"/>
    <w:rsid w:val="009530C0"/>
    <w:rsid w:val="0097403C"/>
    <w:rsid w:val="009964EF"/>
    <w:rsid w:val="009A2645"/>
    <w:rsid w:val="009A3971"/>
    <w:rsid w:val="009C13D4"/>
    <w:rsid w:val="009E1E98"/>
    <w:rsid w:val="009F303A"/>
    <w:rsid w:val="00A21812"/>
    <w:rsid w:val="00A40525"/>
    <w:rsid w:val="00A425E2"/>
    <w:rsid w:val="00A4420F"/>
    <w:rsid w:val="00A53AA0"/>
    <w:rsid w:val="00A62FEB"/>
    <w:rsid w:val="00A75E4D"/>
    <w:rsid w:val="00A84480"/>
    <w:rsid w:val="00A952F7"/>
    <w:rsid w:val="00AA25D2"/>
    <w:rsid w:val="00AA3464"/>
    <w:rsid w:val="00AB113C"/>
    <w:rsid w:val="00AB2ED0"/>
    <w:rsid w:val="00AB5DD3"/>
    <w:rsid w:val="00AD3B6E"/>
    <w:rsid w:val="00AE2170"/>
    <w:rsid w:val="00AE285D"/>
    <w:rsid w:val="00B150D1"/>
    <w:rsid w:val="00B43C62"/>
    <w:rsid w:val="00B95982"/>
    <w:rsid w:val="00BA5CAD"/>
    <w:rsid w:val="00BA7BB3"/>
    <w:rsid w:val="00BB3D02"/>
    <w:rsid w:val="00BC1034"/>
    <w:rsid w:val="00BE5D32"/>
    <w:rsid w:val="00C17EF0"/>
    <w:rsid w:val="00C5061C"/>
    <w:rsid w:val="00C72633"/>
    <w:rsid w:val="00C74997"/>
    <w:rsid w:val="00CC4A6B"/>
    <w:rsid w:val="00CD29E5"/>
    <w:rsid w:val="00D009B7"/>
    <w:rsid w:val="00D06C97"/>
    <w:rsid w:val="00D15074"/>
    <w:rsid w:val="00D21B30"/>
    <w:rsid w:val="00D30990"/>
    <w:rsid w:val="00D359A9"/>
    <w:rsid w:val="00D35FF5"/>
    <w:rsid w:val="00D421C6"/>
    <w:rsid w:val="00D42FE6"/>
    <w:rsid w:val="00D551F0"/>
    <w:rsid w:val="00D57F88"/>
    <w:rsid w:val="00D71FAF"/>
    <w:rsid w:val="00D72642"/>
    <w:rsid w:val="00D75CFF"/>
    <w:rsid w:val="00D775D4"/>
    <w:rsid w:val="00D853F3"/>
    <w:rsid w:val="00D92B2C"/>
    <w:rsid w:val="00D94283"/>
    <w:rsid w:val="00DC0314"/>
    <w:rsid w:val="00DC1873"/>
    <w:rsid w:val="00DD568F"/>
    <w:rsid w:val="00DF5DD0"/>
    <w:rsid w:val="00E038B0"/>
    <w:rsid w:val="00E04BD4"/>
    <w:rsid w:val="00E60CCE"/>
    <w:rsid w:val="00E857C0"/>
    <w:rsid w:val="00EA4B5D"/>
    <w:rsid w:val="00EA6DF0"/>
    <w:rsid w:val="00EC3519"/>
    <w:rsid w:val="00EC6B98"/>
    <w:rsid w:val="00EE4D70"/>
    <w:rsid w:val="00EF5CB9"/>
    <w:rsid w:val="00F0061A"/>
    <w:rsid w:val="00F007DE"/>
    <w:rsid w:val="00F42322"/>
    <w:rsid w:val="00F54EE7"/>
    <w:rsid w:val="00F66F90"/>
    <w:rsid w:val="00F8443C"/>
    <w:rsid w:val="00F86317"/>
    <w:rsid w:val="00FE5116"/>
    <w:rsid w:val="00FE5C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8BD06"/>
  <w15:docId w15:val="{5F84257A-7C11-4846-AC8F-3E49715D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2F7"/>
    <w:pPr>
      <w:spacing w:after="200" w:line="276" w:lineRule="auto"/>
    </w:pPr>
    <w:rPr>
      <w:rFonts w:ascii="Calibri" w:eastAsia="Times New Roman" w:hAnsi="Calibri" w:cs="Times New Roman"/>
      <w:lang w:val="nn-NO" w:eastAsia="nn-NO"/>
    </w:rPr>
  </w:style>
  <w:style w:type="paragraph" w:styleId="Overskrift1">
    <w:name w:val="heading 1"/>
    <w:basedOn w:val="Normal"/>
    <w:next w:val="Normal"/>
    <w:link w:val="Overskrift1Tegn"/>
    <w:qFormat/>
    <w:rsid w:val="00A952F7"/>
    <w:pPr>
      <w:keepNext/>
      <w:numPr>
        <w:numId w:val="1"/>
      </w:numPr>
      <w:tabs>
        <w:tab w:val="clear" w:pos="-1"/>
      </w:tabs>
      <w:spacing w:before="360" w:after="120" w:line="240" w:lineRule="auto"/>
      <w:ind w:left="454" w:hanging="454"/>
      <w:outlineLvl w:val="0"/>
    </w:pPr>
    <w:rPr>
      <w:rFonts w:ascii="Arial" w:hAnsi="Arial"/>
      <w:b/>
      <w:caps/>
      <w:kern w:val="28"/>
      <w:sz w:val="28"/>
      <w:szCs w:val="20"/>
      <w:lang w:val="nb-NO" w:eastAsia="nb-NO"/>
    </w:rPr>
  </w:style>
  <w:style w:type="paragraph" w:styleId="Overskrift2">
    <w:name w:val="heading 2"/>
    <w:basedOn w:val="Normal"/>
    <w:next w:val="Normal"/>
    <w:link w:val="Overskrift2Tegn"/>
    <w:qFormat/>
    <w:rsid w:val="00A952F7"/>
    <w:pPr>
      <w:keepNext/>
      <w:numPr>
        <w:ilvl w:val="1"/>
        <w:numId w:val="1"/>
      </w:numPr>
      <w:tabs>
        <w:tab w:val="clear" w:pos="-1"/>
      </w:tabs>
      <w:spacing w:before="120" w:after="60" w:line="240" w:lineRule="auto"/>
      <w:ind w:left="567" w:hanging="567"/>
      <w:outlineLvl w:val="1"/>
    </w:pPr>
    <w:rPr>
      <w:rFonts w:ascii="Arial" w:hAnsi="Arial"/>
      <w:b/>
      <w:sz w:val="24"/>
      <w:szCs w:val="20"/>
      <w:lang w:val="nb-NO" w:eastAsia="nb-NO"/>
    </w:rPr>
  </w:style>
  <w:style w:type="paragraph" w:styleId="Overskrift3">
    <w:name w:val="heading 3"/>
    <w:basedOn w:val="Normal"/>
    <w:next w:val="Normal"/>
    <w:link w:val="Overskrift3Tegn"/>
    <w:qFormat/>
    <w:rsid w:val="00A952F7"/>
    <w:pPr>
      <w:keepNext/>
      <w:numPr>
        <w:ilvl w:val="2"/>
        <w:numId w:val="1"/>
      </w:numPr>
      <w:tabs>
        <w:tab w:val="clear" w:pos="-1"/>
      </w:tabs>
      <w:spacing w:before="120" w:after="60" w:line="240" w:lineRule="auto"/>
      <w:ind w:left="794" w:hanging="794"/>
      <w:outlineLvl w:val="2"/>
    </w:pPr>
    <w:rPr>
      <w:rFonts w:ascii="Times New Roman" w:hAnsi="Times New Roman"/>
      <w:b/>
      <w:bCs/>
      <w:sz w:val="24"/>
      <w:szCs w:val="20"/>
      <w:lang w:val="nb-NO" w:eastAsia="nb-NO"/>
    </w:rPr>
  </w:style>
  <w:style w:type="paragraph" w:styleId="Overskrift4">
    <w:name w:val="heading 4"/>
    <w:basedOn w:val="Normal"/>
    <w:next w:val="Normal"/>
    <w:link w:val="Overskrift4Tegn"/>
    <w:qFormat/>
    <w:rsid w:val="00A952F7"/>
    <w:pPr>
      <w:keepNext/>
      <w:numPr>
        <w:ilvl w:val="3"/>
        <w:numId w:val="1"/>
      </w:numPr>
      <w:spacing w:before="240" w:after="60" w:line="240" w:lineRule="auto"/>
      <w:outlineLvl w:val="3"/>
    </w:pPr>
    <w:rPr>
      <w:rFonts w:ascii="Times New Roman" w:hAnsi="Times New Roman"/>
      <w:b/>
      <w:i/>
      <w:sz w:val="24"/>
      <w:szCs w:val="20"/>
      <w:lang w:val="nb-NO" w:eastAsia="nb-NO"/>
    </w:rPr>
  </w:style>
  <w:style w:type="paragraph" w:styleId="Overskrift5">
    <w:name w:val="heading 5"/>
    <w:basedOn w:val="Normal"/>
    <w:next w:val="Normal"/>
    <w:link w:val="Overskrift5Tegn"/>
    <w:qFormat/>
    <w:rsid w:val="00A952F7"/>
    <w:pPr>
      <w:numPr>
        <w:ilvl w:val="4"/>
        <w:numId w:val="1"/>
      </w:numPr>
      <w:spacing w:before="240" w:after="60" w:line="240" w:lineRule="auto"/>
      <w:outlineLvl w:val="4"/>
    </w:pPr>
    <w:rPr>
      <w:rFonts w:ascii="Arial" w:hAnsi="Arial"/>
      <w:szCs w:val="20"/>
      <w:lang w:val="nb-NO" w:eastAsia="nb-NO"/>
    </w:rPr>
  </w:style>
  <w:style w:type="paragraph" w:styleId="Overskrift6">
    <w:name w:val="heading 6"/>
    <w:basedOn w:val="Normal"/>
    <w:next w:val="Normal"/>
    <w:link w:val="Overskrift6Tegn"/>
    <w:qFormat/>
    <w:rsid w:val="00A952F7"/>
    <w:pPr>
      <w:numPr>
        <w:ilvl w:val="5"/>
        <w:numId w:val="1"/>
      </w:numPr>
      <w:spacing w:before="240" w:after="60" w:line="240" w:lineRule="auto"/>
      <w:outlineLvl w:val="5"/>
    </w:pPr>
    <w:rPr>
      <w:rFonts w:ascii="Arial" w:hAnsi="Arial"/>
      <w:i/>
      <w:szCs w:val="20"/>
      <w:lang w:val="nb-NO" w:eastAsia="nb-NO"/>
    </w:rPr>
  </w:style>
  <w:style w:type="paragraph" w:styleId="Overskrift7">
    <w:name w:val="heading 7"/>
    <w:basedOn w:val="Normal"/>
    <w:next w:val="Normal"/>
    <w:link w:val="Overskrift7Tegn"/>
    <w:qFormat/>
    <w:rsid w:val="00A952F7"/>
    <w:pPr>
      <w:numPr>
        <w:ilvl w:val="6"/>
        <w:numId w:val="1"/>
      </w:numPr>
      <w:spacing w:before="240" w:after="60" w:line="240" w:lineRule="auto"/>
      <w:outlineLvl w:val="6"/>
    </w:pPr>
    <w:rPr>
      <w:rFonts w:ascii="Arial" w:hAnsi="Arial"/>
      <w:sz w:val="20"/>
      <w:szCs w:val="20"/>
      <w:lang w:val="nb-NO" w:eastAsia="nb-NO"/>
    </w:rPr>
  </w:style>
  <w:style w:type="paragraph" w:styleId="Overskrift8">
    <w:name w:val="heading 8"/>
    <w:basedOn w:val="Normal"/>
    <w:next w:val="Normal"/>
    <w:link w:val="Overskrift8Tegn"/>
    <w:qFormat/>
    <w:rsid w:val="00A952F7"/>
    <w:pPr>
      <w:numPr>
        <w:ilvl w:val="7"/>
        <w:numId w:val="1"/>
      </w:numPr>
      <w:spacing w:before="240" w:after="60" w:line="240" w:lineRule="auto"/>
      <w:outlineLvl w:val="7"/>
    </w:pPr>
    <w:rPr>
      <w:rFonts w:ascii="Arial" w:hAnsi="Arial"/>
      <w:i/>
      <w:sz w:val="20"/>
      <w:szCs w:val="20"/>
      <w:lang w:val="nb-NO" w:eastAsia="nb-NO"/>
    </w:rPr>
  </w:style>
  <w:style w:type="paragraph" w:styleId="Overskrift9">
    <w:name w:val="heading 9"/>
    <w:basedOn w:val="Normal"/>
    <w:next w:val="Normal"/>
    <w:link w:val="Overskrift9Tegn"/>
    <w:qFormat/>
    <w:rsid w:val="00A952F7"/>
    <w:pPr>
      <w:numPr>
        <w:ilvl w:val="8"/>
        <w:numId w:val="1"/>
      </w:numPr>
      <w:spacing w:before="240" w:after="60" w:line="240" w:lineRule="auto"/>
      <w:outlineLvl w:val="8"/>
    </w:pPr>
    <w:rPr>
      <w:rFonts w:ascii="Arial" w:hAnsi="Arial"/>
      <w:i/>
      <w:sz w:val="18"/>
      <w:szCs w:val="20"/>
      <w:lang w:val="nb-NO"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952F7"/>
    <w:rPr>
      <w:rFonts w:ascii="Arial" w:eastAsia="Times New Roman" w:hAnsi="Arial" w:cs="Times New Roman"/>
      <w:b/>
      <w:caps/>
      <w:kern w:val="28"/>
      <w:sz w:val="28"/>
      <w:szCs w:val="20"/>
      <w:lang w:eastAsia="nb-NO"/>
    </w:rPr>
  </w:style>
  <w:style w:type="character" w:customStyle="1" w:styleId="Overskrift2Tegn">
    <w:name w:val="Overskrift 2 Tegn"/>
    <w:basedOn w:val="Standardskriftforavsnitt"/>
    <w:link w:val="Overskrift2"/>
    <w:rsid w:val="00A952F7"/>
    <w:rPr>
      <w:rFonts w:ascii="Arial" w:eastAsia="Times New Roman" w:hAnsi="Arial" w:cs="Times New Roman"/>
      <w:b/>
      <w:sz w:val="24"/>
      <w:szCs w:val="20"/>
      <w:lang w:eastAsia="nb-NO"/>
    </w:rPr>
  </w:style>
  <w:style w:type="character" w:customStyle="1" w:styleId="Overskrift3Tegn">
    <w:name w:val="Overskrift 3 Tegn"/>
    <w:basedOn w:val="Standardskriftforavsnitt"/>
    <w:link w:val="Overskrift3"/>
    <w:rsid w:val="00A952F7"/>
    <w:rPr>
      <w:rFonts w:ascii="Times New Roman" w:eastAsia="Times New Roman" w:hAnsi="Times New Roman" w:cs="Times New Roman"/>
      <w:b/>
      <w:bCs/>
      <w:sz w:val="24"/>
      <w:szCs w:val="20"/>
      <w:lang w:eastAsia="nb-NO"/>
    </w:rPr>
  </w:style>
  <w:style w:type="character" w:customStyle="1" w:styleId="Overskrift4Tegn">
    <w:name w:val="Overskrift 4 Tegn"/>
    <w:basedOn w:val="Standardskriftforavsnitt"/>
    <w:link w:val="Overskrift4"/>
    <w:rsid w:val="00A952F7"/>
    <w:rPr>
      <w:rFonts w:ascii="Times New Roman" w:eastAsia="Times New Roman" w:hAnsi="Times New Roman" w:cs="Times New Roman"/>
      <w:b/>
      <w:i/>
      <w:sz w:val="24"/>
      <w:szCs w:val="20"/>
      <w:lang w:eastAsia="nb-NO"/>
    </w:rPr>
  </w:style>
  <w:style w:type="character" w:customStyle="1" w:styleId="Overskrift5Tegn">
    <w:name w:val="Overskrift 5 Tegn"/>
    <w:basedOn w:val="Standardskriftforavsnitt"/>
    <w:link w:val="Overskrift5"/>
    <w:rsid w:val="00A952F7"/>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A952F7"/>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A952F7"/>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A952F7"/>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A952F7"/>
    <w:rPr>
      <w:rFonts w:ascii="Arial" w:eastAsia="Times New Roman" w:hAnsi="Arial" w:cs="Times New Roman"/>
      <w:i/>
      <w:sz w:val="18"/>
      <w:szCs w:val="20"/>
      <w:lang w:eastAsia="nb-NO"/>
    </w:rPr>
  </w:style>
  <w:style w:type="paragraph" w:styleId="NormalWeb">
    <w:name w:val="Normal (Web)"/>
    <w:basedOn w:val="Normal"/>
    <w:uiPriority w:val="99"/>
    <w:semiHidden/>
    <w:rsid w:val="00A952F7"/>
    <w:pPr>
      <w:spacing w:before="180" w:after="0" w:line="240" w:lineRule="auto"/>
    </w:pPr>
    <w:rPr>
      <w:rFonts w:ascii="Times New Roman" w:hAnsi="Times New Roman"/>
      <w:sz w:val="24"/>
      <w:szCs w:val="24"/>
      <w:lang w:val="nb-NO" w:eastAsia="nb-NO"/>
    </w:rPr>
  </w:style>
  <w:style w:type="paragraph" w:styleId="Topptekst">
    <w:name w:val="header"/>
    <w:basedOn w:val="Normal"/>
    <w:link w:val="TopptekstTegn"/>
    <w:uiPriority w:val="99"/>
    <w:unhideWhenUsed/>
    <w:rsid w:val="00D551F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551F0"/>
    <w:rPr>
      <w:rFonts w:ascii="Calibri" w:eastAsia="Times New Roman" w:hAnsi="Calibri" w:cs="Times New Roman"/>
      <w:lang w:val="nn-NO" w:eastAsia="nn-NO"/>
    </w:rPr>
  </w:style>
  <w:style w:type="paragraph" w:styleId="Bunntekst">
    <w:name w:val="footer"/>
    <w:basedOn w:val="Normal"/>
    <w:link w:val="BunntekstTegn"/>
    <w:uiPriority w:val="99"/>
    <w:unhideWhenUsed/>
    <w:rsid w:val="00D551F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551F0"/>
    <w:rPr>
      <w:rFonts w:ascii="Calibri" w:eastAsia="Times New Roman" w:hAnsi="Calibri" w:cs="Times New Roman"/>
      <w:lang w:val="nn-NO" w:eastAsia="nn-NO"/>
    </w:rPr>
  </w:style>
  <w:style w:type="paragraph" w:styleId="Bobletekst">
    <w:name w:val="Balloon Text"/>
    <w:basedOn w:val="Normal"/>
    <w:link w:val="BobletekstTegn"/>
    <w:uiPriority w:val="99"/>
    <w:semiHidden/>
    <w:unhideWhenUsed/>
    <w:rsid w:val="00CD29E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29E5"/>
    <w:rPr>
      <w:rFonts w:ascii="Segoe UI" w:eastAsia="Times New Roman" w:hAnsi="Segoe UI" w:cs="Segoe UI"/>
      <w:sz w:val="18"/>
      <w:szCs w:val="18"/>
      <w:lang w:val="nn-NO" w:eastAsia="nn-NO"/>
    </w:rPr>
  </w:style>
  <w:style w:type="character" w:styleId="Hyperkobling">
    <w:name w:val="Hyperlink"/>
    <w:basedOn w:val="Standardskriftforavsnitt"/>
    <w:uiPriority w:val="99"/>
    <w:unhideWhenUsed/>
    <w:rsid w:val="00C72633"/>
    <w:rPr>
      <w:color w:val="0000FF"/>
      <w:u w:val="single"/>
    </w:rPr>
  </w:style>
  <w:style w:type="paragraph" w:styleId="Listeavsnitt">
    <w:name w:val="List Paragraph"/>
    <w:basedOn w:val="Normal"/>
    <w:uiPriority w:val="34"/>
    <w:qFormat/>
    <w:rsid w:val="002471B2"/>
    <w:pPr>
      <w:ind w:left="720"/>
      <w:contextualSpacing/>
    </w:pPr>
  </w:style>
  <w:style w:type="paragraph" w:customStyle="1" w:styleId="paragraphstyle2">
    <w:name w:val="paragraph_style_2"/>
    <w:basedOn w:val="Normal"/>
    <w:rsid w:val="00A425E2"/>
    <w:pPr>
      <w:spacing w:before="100" w:beforeAutospacing="1" w:after="100" w:afterAutospacing="1" w:line="240" w:lineRule="auto"/>
    </w:pPr>
    <w:rPr>
      <w:rFonts w:ascii="Times New Roman" w:hAnsi="Times New Roman"/>
      <w:sz w:val="24"/>
      <w:szCs w:val="24"/>
      <w:lang w:val="nb-NO" w:eastAsia="nb-NO"/>
    </w:rPr>
  </w:style>
  <w:style w:type="character" w:styleId="Ulstomtale">
    <w:name w:val="Unresolved Mention"/>
    <w:basedOn w:val="Standardskriftforavsnitt"/>
    <w:uiPriority w:val="99"/>
    <w:semiHidden/>
    <w:unhideWhenUsed/>
    <w:rsid w:val="00D57F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6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nar.haugerud@kinn.kommune.n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CDCD6-9B84-4BB6-9EAB-FB6E5A22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BEF18-35FF-4110-8667-C68D08667189}">
  <ds:schemaRefs>
    <ds:schemaRef ds:uri="http://schemas.microsoft.com/sharepoint/v3/contenttype/forms"/>
  </ds:schemaRefs>
</ds:datastoreItem>
</file>

<file path=customXml/itemProps3.xml><?xml version="1.0" encoding="utf-8"?>
<ds:datastoreItem xmlns:ds="http://schemas.openxmlformats.org/officeDocument/2006/customXml" ds:itemID="{449E3B71-F7A9-4C66-BA14-CD1D4E3B8A80}">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4.xml><?xml version="1.0" encoding="utf-8"?>
<ds:datastoreItem xmlns:ds="http://schemas.openxmlformats.org/officeDocument/2006/customXml" ds:itemID="{3555F738-4042-4A22-B466-83FD18FB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3810</Words>
  <Characters>20199</Characters>
  <Application>Microsoft Office Word</Application>
  <DocSecurity>0</DocSecurity>
  <Lines>168</Lines>
  <Paragraphs>47</Paragraphs>
  <ScaleCrop>false</ScaleCrop>
  <HeadingPairs>
    <vt:vector size="2" baseType="variant">
      <vt:variant>
        <vt:lpstr>Tittel</vt:lpstr>
      </vt:variant>
      <vt:variant>
        <vt:i4>1</vt:i4>
      </vt:variant>
    </vt:vector>
  </HeadingPairs>
  <TitlesOfParts>
    <vt:vector size="1" baseType="lpstr">
      <vt:lpstr/>
    </vt:vector>
  </TitlesOfParts>
  <Company>Flora Kommune</Company>
  <LinksUpToDate>false</LinksUpToDate>
  <CharactersWithSpaces>23962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Tore Dammerud</dc:creator>
  <cp:lastModifiedBy>Einar Stavang Haugerud</cp:lastModifiedBy>
  <cp:revision>60</cp:revision>
  <cp:lastPrinted>2015-10-22T13:06:00Z</cp:lastPrinted>
  <dcterms:created xsi:type="dcterms:W3CDTF">2021-09-29T16:57:00Z</dcterms:created>
  <dcterms:modified xsi:type="dcterms:W3CDTF">2026-06-04T13:16:00Z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